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7CC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673BA4A" w14:textId="24217685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Wisł</w:t>
      </w:r>
      <w:r w:rsidR="005416E7">
        <w:rPr>
          <w:b/>
          <w:sz w:val="32"/>
          <w:szCs w:val="32"/>
        </w:rPr>
        <w:t>a</w:t>
      </w:r>
    </w:p>
    <w:p w14:paraId="20BE5FCF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września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26E4125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1AC60415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399752BA" w14:textId="73E7FEFF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Wisł</w:t>
      </w:r>
      <w:r w:rsidR="005416E7">
        <w:rPr>
          <w:sz w:val="28"/>
          <w:szCs w:val="28"/>
        </w:rPr>
        <w:t>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Wiśle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Miasta Wisł</w:t>
      </w:r>
      <w:r w:rsidR="005416E7">
        <w:rPr>
          <w:sz w:val="28"/>
          <w:szCs w:val="28"/>
        </w:rPr>
        <w:t>a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listopada 2021 </w:t>
      </w:r>
      <w:r w:rsidR="00D96FA2" w:rsidRPr="00742FA6">
        <w:rPr>
          <w:sz w:val="28"/>
          <w:szCs w:val="28"/>
        </w:rPr>
        <w:t>r.:</w:t>
      </w:r>
    </w:p>
    <w:p w14:paraId="7D4D6CC7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6619"/>
        <w:gridCol w:w="1680"/>
      </w:tblGrid>
      <w:tr w:rsidR="002339DF" w:rsidRPr="00DE4E44" w14:paraId="445DC522" w14:textId="77777777" w:rsidTr="007A176D">
        <w:trPr>
          <w:trHeight w:val="5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BE0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455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376B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58D69941" w14:textId="77777777" w:rsidTr="007A17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B3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2A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Malinka: nr parzyste: 20 - 48A, nr nieparzyste 59 - 139, Niedźwiedzia, osiedle Sadowy, </w:t>
            </w:r>
            <w:proofErr w:type="spellStart"/>
            <w:r w:rsidRPr="00197E2B">
              <w:rPr>
                <w:sz w:val="32"/>
                <w:szCs w:val="32"/>
              </w:rPr>
              <w:t>Rastoki</w:t>
            </w:r>
            <w:proofErr w:type="spellEnd"/>
            <w:r w:rsidRPr="00197E2B">
              <w:rPr>
                <w:sz w:val="32"/>
                <w:szCs w:val="32"/>
              </w:rPr>
              <w:t>, Stryczków.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DA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3BC2252F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22195C5C" w14:textId="41AF0BAC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Wiśle</w:t>
      </w:r>
      <w:r w:rsidR="00D96FA2">
        <w:rPr>
          <w:b/>
          <w:sz w:val="28"/>
          <w:szCs w:val="28"/>
          <w:u w:val="single"/>
        </w:rPr>
        <w:t xml:space="preserve"> mieści si</w:t>
      </w:r>
      <w:r w:rsidR="005416E7">
        <w:rPr>
          <w:b/>
          <w:sz w:val="28"/>
          <w:szCs w:val="28"/>
          <w:u w:val="single"/>
        </w:rPr>
        <w:t>ę w Urzędzie Miejskim w Wiśle, Pl. Hoffa3 , 43-460 Wisła.</w:t>
      </w:r>
    </w:p>
    <w:p w14:paraId="41F8F88F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07645634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2F4BAA9C" w14:textId="376739B4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Wisł</w:t>
      </w:r>
      <w:r w:rsidR="005416E7">
        <w:rPr>
          <w:b/>
          <w:sz w:val="32"/>
          <w:szCs w:val="32"/>
        </w:rPr>
        <w:t>a</w:t>
      </w:r>
    </w:p>
    <w:p w14:paraId="04DCF279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B4ED098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Tomasz BUJOK</w:t>
      </w:r>
    </w:p>
    <w:sectPr w:rsidR="000253A4" w:rsidRPr="00E72D63" w:rsidSect="007A176D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9271" w14:textId="77777777" w:rsidR="00757FF1" w:rsidRDefault="00757FF1" w:rsidP="00AC71BB">
      <w:r>
        <w:separator/>
      </w:r>
    </w:p>
  </w:endnote>
  <w:endnote w:type="continuationSeparator" w:id="0">
    <w:p w14:paraId="19B670EC" w14:textId="77777777" w:rsidR="00757FF1" w:rsidRDefault="00757FF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A831" w14:textId="77777777" w:rsidR="00757FF1" w:rsidRDefault="00757FF1" w:rsidP="00AC71BB">
      <w:r>
        <w:separator/>
      </w:r>
    </w:p>
  </w:footnote>
  <w:footnote w:type="continuationSeparator" w:id="0">
    <w:p w14:paraId="215BB4A2" w14:textId="77777777" w:rsidR="00757FF1" w:rsidRDefault="00757FF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16E7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57FF1"/>
    <w:rsid w:val="007623D9"/>
    <w:rsid w:val="00764511"/>
    <w:rsid w:val="007A176D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37EB5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BC90D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Berdychowski</dc:creator>
  <cp:keywords/>
  <cp:lastModifiedBy>Janusz Berdychowski</cp:lastModifiedBy>
  <cp:revision>3</cp:revision>
  <cp:lastPrinted>2016-11-16T11:42:00Z</cp:lastPrinted>
  <dcterms:created xsi:type="dcterms:W3CDTF">2021-09-22T06:26:00Z</dcterms:created>
  <dcterms:modified xsi:type="dcterms:W3CDTF">2021-09-22T06:30:00Z</dcterms:modified>
</cp:coreProperties>
</file>