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</w:t>
      </w:r>
      <w:r w:rsidR="00566652">
        <w:rPr>
          <w:b/>
          <w:caps/>
        </w:rPr>
        <w:t>1</w:t>
      </w:r>
      <w:r w:rsidR="0045441E">
        <w:rPr>
          <w:b/>
          <w:caps/>
        </w:rPr>
        <w:t>9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452196">
        <w:rPr>
          <w:b/>
          <w:caps/>
        </w:rPr>
        <w:t>I</w:t>
      </w:r>
      <w:r w:rsidR="00FC7CB5">
        <w:rPr>
          <w:b/>
          <w:caps/>
        </w:rPr>
        <w:t>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C84EC2">
        <w:rPr>
          <w:b/>
        </w:rPr>
        <w:t>3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365D67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452196">
        <w:t>I</w:t>
      </w:r>
      <w:r w:rsidR="00FC7CB5">
        <w:t>I</w:t>
      </w:r>
      <w:r w:rsidR="00F11D8E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FC7CB5">
        <w:rPr>
          <w:szCs w:val="22"/>
        </w:rPr>
        <w:t>3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</w:t>
      </w:r>
      <w:r w:rsidR="00FC7CB5">
        <w:rPr>
          <w:szCs w:val="22"/>
        </w:rPr>
        <w:t xml:space="preserve">asta </w:t>
      </w:r>
      <w:r w:rsidR="0045441E">
        <w:rPr>
          <w:szCs w:val="22"/>
        </w:rPr>
        <w:t>Rybnika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365D67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45441E">
        <w:rPr>
          <w:b/>
          <w:szCs w:val="22"/>
        </w:rPr>
        <w:t>M</w:t>
      </w:r>
      <w:r w:rsidR="00FC7CB5">
        <w:rPr>
          <w:b/>
          <w:szCs w:val="22"/>
        </w:rPr>
        <w:t>a</w:t>
      </w:r>
      <w:r w:rsidR="0045441E">
        <w:rPr>
          <w:b/>
          <w:szCs w:val="22"/>
        </w:rPr>
        <w:t>riana Antoniego</w:t>
      </w:r>
      <w:r w:rsidR="00452196">
        <w:rPr>
          <w:b/>
          <w:szCs w:val="22"/>
        </w:rPr>
        <w:t xml:space="preserve"> </w:t>
      </w:r>
      <w:r w:rsidR="00FC7CB5">
        <w:rPr>
          <w:b/>
          <w:szCs w:val="22"/>
        </w:rPr>
        <w:t>F</w:t>
      </w:r>
      <w:r w:rsidR="0045441E">
        <w:rPr>
          <w:b/>
          <w:szCs w:val="22"/>
        </w:rPr>
        <w:t>OJCIKA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365D67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45441E">
        <w:rPr>
          <w:szCs w:val="22"/>
        </w:rPr>
        <w:t>4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45441E">
        <w:rPr>
          <w:szCs w:val="22"/>
        </w:rPr>
        <w:t>K</w:t>
      </w:r>
      <w:r w:rsidR="00365D67">
        <w:rPr>
          <w:szCs w:val="22"/>
        </w:rPr>
        <w:t>W</w:t>
      </w:r>
      <w:r w:rsidR="0045441E">
        <w:rPr>
          <w:szCs w:val="22"/>
        </w:rPr>
        <w:t xml:space="preserve"> PLATFORMA.NOWOCZESNA KOALICJA OBYWATELSKA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365D67">
        <w:rPr>
          <w:szCs w:val="22"/>
        </w:rPr>
        <w:t>y</w:t>
      </w:r>
      <w:r w:rsidR="00360CD6" w:rsidRPr="00360CD6">
        <w:rPr>
          <w:szCs w:val="22"/>
        </w:rPr>
        <w:t xml:space="preserve"> w wyborach</w:t>
      </w:r>
      <w:r w:rsidR="0045441E">
        <w:rPr>
          <w:szCs w:val="22"/>
        </w:rPr>
        <w:t xml:space="preserve"> </w:t>
      </w:r>
      <w:r w:rsidR="00360CD6" w:rsidRPr="00360CD6">
        <w:rPr>
          <w:szCs w:val="22"/>
        </w:rPr>
        <w:t xml:space="preserve">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365D67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>Rady Mi</w:t>
      </w:r>
      <w:r w:rsidR="00FC7CB5">
        <w:rPr>
          <w:color w:val="000000"/>
          <w:u w:color="000000"/>
        </w:rPr>
        <w:t xml:space="preserve">asta </w:t>
      </w:r>
      <w:r w:rsidR="0045441E">
        <w:rPr>
          <w:color w:val="000000"/>
          <w:u w:color="000000"/>
        </w:rPr>
        <w:t>Rybnika</w:t>
      </w:r>
      <w:bookmarkStart w:id="0" w:name="_GoBack"/>
      <w:bookmarkEnd w:id="0"/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Pr="0043338E" w:rsidRDefault="00171A73" w:rsidP="00767DC1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 w:rsidRPr="0043338E">
        <w:rPr>
          <w:b/>
          <w:szCs w:val="22"/>
        </w:rPr>
        <w:t>§ 4. </w:t>
      </w:r>
      <w:r w:rsidRPr="0043338E">
        <w:rPr>
          <w:color w:val="000000"/>
          <w:szCs w:val="22"/>
          <w:u w:color="000000"/>
        </w:rPr>
        <w:t>Postanowienie wchodzi w życie z dniem podpisania.</w:t>
      </w:r>
    </w:p>
    <w:p w:rsidR="005A3409" w:rsidRPr="0043338E" w:rsidRDefault="005A3409" w:rsidP="005A3409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43338E" w:rsidRPr="0043338E" w:rsidRDefault="0043338E" w:rsidP="0043338E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43338E">
        <w:rPr>
          <w:b w:val="0"/>
          <w:sz w:val="22"/>
          <w:szCs w:val="22"/>
        </w:rPr>
        <w:t>Komisarz Wyborczy</w:t>
      </w:r>
    </w:p>
    <w:p w:rsidR="0043338E" w:rsidRPr="0043338E" w:rsidRDefault="0043338E" w:rsidP="0043338E">
      <w:pPr>
        <w:ind w:left="4956"/>
        <w:jc w:val="center"/>
        <w:rPr>
          <w:bCs/>
          <w:szCs w:val="22"/>
        </w:rPr>
      </w:pPr>
      <w:r w:rsidRPr="0043338E">
        <w:rPr>
          <w:bCs/>
          <w:szCs w:val="22"/>
        </w:rPr>
        <w:t>w Bielsku-Białej III</w:t>
      </w:r>
    </w:p>
    <w:p w:rsidR="0043338E" w:rsidRPr="0043338E" w:rsidRDefault="0043338E" w:rsidP="0043338E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A3409" w:rsidRPr="005A3409" w:rsidRDefault="0043338E" w:rsidP="0043338E">
      <w:pPr>
        <w:autoSpaceDE w:val="0"/>
        <w:autoSpaceDN w:val="0"/>
        <w:adjustRightInd w:val="0"/>
        <w:ind w:left="4956"/>
        <w:jc w:val="center"/>
        <w:rPr>
          <w:b/>
          <w:szCs w:val="22"/>
        </w:rPr>
      </w:pPr>
      <w:r w:rsidRPr="0043338E">
        <w:rPr>
          <w:b/>
          <w:szCs w:val="22"/>
        </w:rPr>
        <w:t>Natalia Włoch-Kliś</w:t>
      </w:r>
    </w:p>
    <w:sectPr w:rsidR="005A3409" w:rsidRPr="005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475B4"/>
    <w:rsid w:val="00131C9F"/>
    <w:rsid w:val="00171A73"/>
    <w:rsid w:val="00206361"/>
    <w:rsid w:val="0022236D"/>
    <w:rsid w:val="0024286C"/>
    <w:rsid w:val="0028364C"/>
    <w:rsid w:val="00360CD6"/>
    <w:rsid w:val="00365D67"/>
    <w:rsid w:val="0039702C"/>
    <w:rsid w:val="003B37BD"/>
    <w:rsid w:val="00422964"/>
    <w:rsid w:val="0043338E"/>
    <w:rsid w:val="00452196"/>
    <w:rsid w:val="0045441E"/>
    <w:rsid w:val="00504382"/>
    <w:rsid w:val="00566652"/>
    <w:rsid w:val="005A3409"/>
    <w:rsid w:val="005B131E"/>
    <w:rsid w:val="005D7866"/>
    <w:rsid w:val="006517C8"/>
    <w:rsid w:val="00767DC1"/>
    <w:rsid w:val="007B2F0D"/>
    <w:rsid w:val="00A8766E"/>
    <w:rsid w:val="00AD4A07"/>
    <w:rsid w:val="00C84EC2"/>
    <w:rsid w:val="00CD1A30"/>
    <w:rsid w:val="00D04E81"/>
    <w:rsid w:val="00F11D8E"/>
    <w:rsid w:val="00FC7CB5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27</cp:revision>
  <cp:lastPrinted>2018-11-09T16:14:00Z</cp:lastPrinted>
  <dcterms:created xsi:type="dcterms:W3CDTF">2018-11-02T13:07:00Z</dcterms:created>
  <dcterms:modified xsi:type="dcterms:W3CDTF">2018-11-11T12:42:00Z</dcterms:modified>
</cp:coreProperties>
</file>