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8" w:rsidRPr="00961C38" w:rsidRDefault="00961C38" w:rsidP="00961C38">
      <w:pPr>
        <w:spacing w:line="312" w:lineRule="auto"/>
        <w:jc w:val="both"/>
        <w:rPr>
          <w:bCs/>
        </w:rPr>
      </w:pPr>
      <w:r w:rsidRPr="00961C38">
        <w:rPr>
          <w:bCs/>
        </w:rPr>
        <w:t>DBB-775-234/18</w:t>
      </w:r>
    </w:p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961C38">
        <w:rPr>
          <w:b/>
          <w:bCs/>
        </w:rPr>
        <w:t>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30 stycznia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Kobiór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961C38">
        <w:t>,</w:t>
      </w:r>
      <w:r w:rsidR="00815C22" w:rsidRPr="00815C22">
        <w:t xml:space="preserve"> w związku z art. 181a</w:t>
      </w:r>
      <w:r w:rsidR="00961C38">
        <w:t>,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Kobiór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24 lutego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6840C1">
        <w:rPr>
          <w:sz w:val="24"/>
          <w:szCs w:val="24"/>
        </w:rPr>
        <w:t>3</w:t>
      </w:r>
      <w:r w:rsidR="006840C1" w:rsidRPr="006840C1">
        <w:rPr>
          <w:sz w:val="24"/>
          <w:szCs w:val="24"/>
        </w:rPr>
        <w:t xml:space="preserve"> ds. Przeprowadzenia Głosowania w Obwodzie i Obwodową Komisję Wyborczą Nr </w:t>
      </w:r>
      <w:r w:rsidR="009926DE">
        <w:rPr>
          <w:sz w:val="24"/>
          <w:szCs w:val="24"/>
        </w:rPr>
        <w:t>3</w:t>
      </w:r>
      <w:r w:rsidR="006840C1" w:rsidRPr="006840C1">
        <w:rPr>
          <w:sz w:val="24"/>
          <w:szCs w:val="24"/>
        </w:rPr>
        <w:t xml:space="preserve"> ds. </w:t>
      </w:r>
      <w:r w:rsidR="006840C1">
        <w:rPr>
          <w:sz w:val="24"/>
          <w:szCs w:val="24"/>
        </w:rPr>
        <w:t>Ustalenia Wyników Głosowania w O</w:t>
      </w:r>
      <w:r w:rsidR="006840C1" w:rsidRPr="006840C1">
        <w:rPr>
          <w:sz w:val="24"/>
          <w:szCs w:val="24"/>
        </w:rPr>
        <w:t xml:space="preserve">bwodzie, w skład których wchodzą osoby wymienione w załączniku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Kobiór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BE43CD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1312545</wp:posOffset>
                </wp:positionH>
                <wp:positionV relativeFrom="paragraph">
                  <wp:posOffset>31115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2.4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I7B4f3gAAAACQ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B02" w:rsidRPr="00EA4781">
        <w:t>w Bielsku-Białej I</w:t>
      </w:r>
    </w:p>
    <w:p w:rsidR="00124B02" w:rsidRPr="00BE43CD" w:rsidRDefault="00124B02" w:rsidP="00124B02">
      <w:pPr>
        <w:spacing w:line="312" w:lineRule="auto"/>
        <w:ind w:left="4536"/>
        <w:jc w:val="center"/>
        <w:rPr>
          <w:sz w:val="16"/>
          <w:szCs w:val="16"/>
        </w:rPr>
      </w:pPr>
      <w:bookmarkStart w:id="0" w:name="_GoBack"/>
      <w:bookmarkEnd w:id="0"/>
    </w:p>
    <w:p w:rsidR="00BE43CD" w:rsidRPr="00BE43CD" w:rsidRDefault="00BE43CD" w:rsidP="00124B02">
      <w:pPr>
        <w:spacing w:line="312" w:lineRule="auto"/>
        <w:ind w:left="4536"/>
        <w:jc w:val="center"/>
        <w:rPr>
          <w:sz w:val="16"/>
          <w:szCs w:val="16"/>
        </w:rPr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Ryszard Brygier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1"/>
      </w:tblGrid>
      <w:tr w:rsidR="00487949" w:rsidRPr="00EA4781" w:rsidTr="00961C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961C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do postanowienia</w:t>
            </w:r>
            <w:r w:rsidR="00A103FF" w:rsidRPr="00A103FF">
              <w:rPr>
                <w:color w:val="000000"/>
              </w:rPr>
              <w:t xml:space="preserve"> </w:t>
            </w:r>
            <w:r w:rsidR="00961C38">
              <w:rPr>
                <w:color w:val="000000"/>
              </w:rPr>
              <w:t>N</w:t>
            </w:r>
            <w:r w:rsidR="00A103FF" w:rsidRPr="00A103FF">
              <w:rPr>
                <w:color w:val="000000"/>
              </w:rPr>
              <w:t xml:space="preserve">r </w:t>
            </w:r>
            <w:r w:rsidR="00961C38">
              <w:rPr>
                <w:color w:val="000000"/>
              </w:rPr>
              <w:t>9</w:t>
            </w:r>
            <w:r w:rsidR="00A103FF" w:rsidRPr="00A103FF">
              <w:rPr>
                <w:color w:val="000000"/>
              </w:rPr>
              <w:t>/2019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Komisarza Wyborczego w Bielsku-Białej I z dnia 30 stycznia 2019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Kobiórze, ul. Tuwima 33, 43-210 Kobiór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Kosmalska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Kobiór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Konrad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Kobiór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Marta Rzepa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Kobiór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Benedykt Staszak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SPOŁECZNY KOMITET 2019, zam. Kobiór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Magdalena Tomczok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Kobiór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Urszula Liszka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Kobiór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Franciszka Pistelok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Kobiór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Jakub Pyka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SPOŁECZNY KOMITET 2019</w:t>
            </w:r>
            <w:r w:rsidR="004A2751" w:rsidRPr="00EA4781">
              <w:rPr>
                <w:sz w:val="24"/>
                <w:szCs w:val="24"/>
              </w:rPr>
              <w:t>, zam. Kobiór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Kornelia Stanek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Kobiór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Renata Ulman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Kobiór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CF" w:rsidRDefault="000100CF">
      <w:r>
        <w:separator/>
      </w:r>
    </w:p>
  </w:endnote>
  <w:endnote w:type="continuationSeparator" w:id="0">
    <w:p w:rsidR="000100CF" w:rsidRDefault="0001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CF" w:rsidRDefault="000100CF">
      <w:r>
        <w:separator/>
      </w:r>
    </w:p>
  </w:footnote>
  <w:footnote w:type="continuationSeparator" w:id="0">
    <w:p w:rsidR="000100CF" w:rsidRDefault="0001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00CF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56EE4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1C38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3CD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FFC8-22B6-4279-9F6F-ED07B812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65</cp:revision>
  <cp:lastPrinted>2019-01-30T12:44:00Z</cp:lastPrinted>
  <dcterms:created xsi:type="dcterms:W3CDTF">2016-11-14T08:10:00Z</dcterms:created>
  <dcterms:modified xsi:type="dcterms:W3CDTF">2019-01-30T12:48:00Z</dcterms:modified>
</cp:coreProperties>
</file>