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B4B" w:rsidRPr="009A344D" w:rsidRDefault="001D6B4B" w:rsidP="001D6B4B">
      <w:pPr>
        <w:ind w:right="6237"/>
        <w:jc w:val="center"/>
        <w:rPr>
          <w:b/>
          <w:kern w:val="26"/>
          <w:sz w:val="28"/>
          <w:szCs w:val="28"/>
        </w:rPr>
      </w:pPr>
      <w:r w:rsidRPr="009A344D">
        <w:rPr>
          <w:b/>
          <w:kern w:val="26"/>
          <w:sz w:val="28"/>
          <w:szCs w:val="28"/>
        </w:rPr>
        <w:t>Komisarz Wyborczy</w:t>
      </w:r>
    </w:p>
    <w:p w:rsidR="001D6B4B" w:rsidRPr="009A344D" w:rsidRDefault="001D6B4B" w:rsidP="001D6B4B">
      <w:pPr>
        <w:ind w:right="6237"/>
        <w:jc w:val="center"/>
        <w:rPr>
          <w:b/>
          <w:kern w:val="26"/>
          <w:sz w:val="28"/>
          <w:szCs w:val="28"/>
        </w:rPr>
      </w:pPr>
      <w:r w:rsidRPr="009A344D">
        <w:rPr>
          <w:b/>
          <w:kern w:val="26"/>
          <w:sz w:val="28"/>
          <w:szCs w:val="28"/>
        </w:rPr>
        <w:t>w Bielsku-Białej</w:t>
      </w:r>
    </w:p>
    <w:p w:rsidR="001D6B4B" w:rsidRPr="009A344D" w:rsidRDefault="001D6B4B" w:rsidP="001D6B4B">
      <w:pPr>
        <w:ind w:right="6237"/>
        <w:jc w:val="center"/>
        <w:rPr>
          <w:kern w:val="26"/>
          <w:sz w:val="28"/>
          <w:szCs w:val="28"/>
        </w:rPr>
      </w:pPr>
      <w:r w:rsidRPr="009A344D">
        <w:rPr>
          <w:kern w:val="26"/>
          <w:sz w:val="28"/>
          <w:szCs w:val="28"/>
        </w:rPr>
        <w:t>DBB-7202-</w:t>
      </w:r>
      <w:r>
        <w:rPr>
          <w:kern w:val="26"/>
          <w:sz w:val="28"/>
          <w:szCs w:val="28"/>
        </w:rPr>
        <w:t>9</w:t>
      </w:r>
      <w:r w:rsidRPr="009A344D">
        <w:rPr>
          <w:kern w:val="26"/>
          <w:sz w:val="28"/>
          <w:szCs w:val="28"/>
        </w:rPr>
        <w:t>/15</w:t>
      </w:r>
    </w:p>
    <w:p w:rsidR="001D6B4B" w:rsidRDefault="001D6B4B" w:rsidP="001D6B4B">
      <w:pPr>
        <w:jc w:val="center"/>
        <w:rPr>
          <w:sz w:val="28"/>
          <w:szCs w:val="28"/>
        </w:rPr>
      </w:pPr>
    </w:p>
    <w:p w:rsidR="001D6B4B" w:rsidRDefault="001D6B4B" w:rsidP="001D6B4B">
      <w:pPr>
        <w:jc w:val="center"/>
        <w:rPr>
          <w:sz w:val="28"/>
          <w:szCs w:val="28"/>
        </w:rPr>
      </w:pPr>
    </w:p>
    <w:p w:rsidR="001D6B4B" w:rsidRDefault="001D6B4B" w:rsidP="001D6B4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POSTANOWIENIE </w:t>
      </w:r>
    </w:p>
    <w:p w:rsidR="001D6B4B" w:rsidRDefault="001D6B4B" w:rsidP="001D6B4B">
      <w:pPr>
        <w:pStyle w:val="Nagwek3"/>
        <w:spacing w:line="240" w:lineRule="auto"/>
        <w:rPr>
          <w:sz w:val="28"/>
        </w:rPr>
      </w:pPr>
      <w:r>
        <w:rPr>
          <w:sz w:val="28"/>
        </w:rPr>
        <w:t>KOMISARZA WYBORCZEGO W BIELSKU-BIAŁEJ</w:t>
      </w:r>
    </w:p>
    <w:p w:rsidR="001D6B4B" w:rsidRPr="00175F93" w:rsidRDefault="001D6B4B" w:rsidP="001D6B4B"/>
    <w:p w:rsidR="001D6B4B" w:rsidRPr="00F062D6" w:rsidRDefault="001D6B4B" w:rsidP="001D6B4B">
      <w:pPr>
        <w:pStyle w:val="Nagwek3"/>
        <w:spacing w:line="240" w:lineRule="auto"/>
        <w:rPr>
          <w:b w:val="0"/>
          <w:bCs w:val="0"/>
          <w:sz w:val="28"/>
        </w:rPr>
      </w:pPr>
      <w:r w:rsidRPr="00F062D6">
        <w:rPr>
          <w:b w:val="0"/>
          <w:bCs w:val="0"/>
          <w:sz w:val="28"/>
        </w:rPr>
        <w:t xml:space="preserve">z dnia </w:t>
      </w:r>
      <w:r>
        <w:rPr>
          <w:b w:val="0"/>
          <w:bCs w:val="0"/>
          <w:sz w:val="28"/>
        </w:rPr>
        <w:t>17 grudnia</w:t>
      </w:r>
      <w:r w:rsidRPr="00F062D6">
        <w:rPr>
          <w:b w:val="0"/>
          <w:bCs w:val="0"/>
          <w:sz w:val="28"/>
        </w:rPr>
        <w:t xml:space="preserve"> 201</w:t>
      </w:r>
      <w:r>
        <w:rPr>
          <w:b w:val="0"/>
          <w:bCs w:val="0"/>
          <w:sz w:val="28"/>
        </w:rPr>
        <w:t>5</w:t>
      </w:r>
      <w:r w:rsidRPr="00F062D6">
        <w:rPr>
          <w:b w:val="0"/>
          <w:bCs w:val="0"/>
          <w:sz w:val="28"/>
        </w:rPr>
        <w:t xml:space="preserve"> r.</w:t>
      </w:r>
    </w:p>
    <w:p w:rsidR="001D6B4B" w:rsidRDefault="001D6B4B" w:rsidP="001D6B4B">
      <w:pPr>
        <w:rPr>
          <w:sz w:val="28"/>
          <w:szCs w:val="28"/>
        </w:rPr>
      </w:pPr>
    </w:p>
    <w:p w:rsidR="001D6B4B" w:rsidRDefault="001D6B4B" w:rsidP="001D6B4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 sprawie powołania Miejskiej Komisji Wyborczej w Rydułtowach</w:t>
      </w:r>
    </w:p>
    <w:p w:rsidR="001D6B4B" w:rsidRDefault="001D6B4B" w:rsidP="001D6B4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D6B4B" w:rsidRDefault="001D6B4B" w:rsidP="001D6B4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D6B4B" w:rsidRDefault="001D6B4B" w:rsidP="001D6B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167 § 1 pkt 3, art. 178 § 1-3 i § 8 ustawy z dnia </w:t>
      </w:r>
      <w:r>
        <w:rPr>
          <w:sz w:val="28"/>
          <w:szCs w:val="28"/>
        </w:rPr>
        <w:br/>
        <w:t>5 stycznia 2011 r. – Kodeks wyborczy (Dz. U. Nr 21, poz. 112, z późn.zm.</w:t>
      </w:r>
      <w:r>
        <w:rPr>
          <w:rStyle w:val="Odwoanieprzypisudolnego"/>
          <w:sz w:val="28"/>
          <w:szCs w:val="28"/>
        </w:rPr>
        <w:footnoteReference w:id="1"/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br/>
        <w:t>po rozpatrzeniu zgłoszeń kandydatów na członków Miejskiej Komisji Wyborczej w Rydułtowach w wyborach uzupełniających do Rady Miasta Rydułtowy</w:t>
      </w:r>
      <w:r>
        <w:rPr>
          <w:color w:val="000000"/>
          <w:sz w:val="28"/>
          <w:szCs w:val="28"/>
        </w:rPr>
        <w:t>, zarządzonych na dzień 14 lutego 2016 r., Komisarz Wyborczy</w:t>
      </w:r>
      <w:r>
        <w:rPr>
          <w:color w:val="000000"/>
          <w:sz w:val="28"/>
          <w:szCs w:val="28"/>
        </w:rPr>
        <w:br/>
        <w:t>w Bielsku-Białej,</w:t>
      </w:r>
      <w:r>
        <w:rPr>
          <w:color w:val="000000"/>
        </w:rPr>
        <w:t xml:space="preserve"> </w:t>
      </w:r>
      <w:r>
        <w:rPr>
          <w:sz w:val="28"/>
          <w:szCs w:val="28"/>
        </w:rPr>
        <w:t xml:space="preserve"> </w:t>
      </w:r>
    </w:p>
    <w:p w:rsidR="001D6B4B" w:rsidRDefault="001D6B4B" w:rsidP="001D6B4B">
      <w:pPr>
        <w:ind w:firstLine="708"/>
        <w:jc w:val="both"/>
        <w:rPr>
          <w:sz w:val="28"/>
          <w:szCs w:val="28"/>
        </w:rPr>
      </w:pPr>
    </w:p>
    <w:p w:rsidR="001D6B4B" w:rsidRDefault="001D6B4B" w:rsidP="001D6B4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postanawia, co następuje:</w:t>
      </w:r>
    </w:p>
    <w:p w:rsidR="001D6B4B" w:rsidRDefault="001D6B4B" w:rsidP="001D6B4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D6B4B" w:rsidRDefault="001D6B4B" w:rsidP="001D6B4B">
      <w:pPr>
        <w:ind w:left="709" w:hanging="709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§ 1.</w:t>
      </w:r>
    </w:p>
    <w:p w:rsidR="001D6B4B" w:rsidRDefault="001D6B4B" w:rsidP="001D6B4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Powołać Miejską </w:t>
      </w:r>
      <w:r>
        <w:rPr>
          <w:sz w:val="28"/>
          <w:szCs w:val="28"/>
        </w:rPr>
        <w:t xml:space="preserve">Komisję Wyborczą w Rydułtowach </w:t>
      </w:r>
      <w:r>
        <w:rPr>
          <w:color w:val="000000"/>
          <w:sz w:val="28"/>
          <w:szCs w:val="28"/>
        </w:rPr>
        <w:t>w składzie określonym</w:t>
      </w:r>
      <w:r>
        <w:rPr>
          <w:color w:val="000000"/>
          <w:sz w:val="28"/>
          <w:szCs w:val="28"/>
        </w:rPr>
        <w:br/>
        <w:t>w załączniku do niniejszego postanowienia.</w:t>
      </w:r>
    </w:p>
    <w:p w:rsidR="001D6B4B" w:rsidRDefault="001D6B4B" w:rsidP="001D6B4B">
      <w:pPr>
        <w:jc w:val="both"/>
        <w:rPr>
          <w:color w:val="000000"/>
          <w:sz w:val="28"/>
          <w:szCs w:val="28"/>
        </w:rPr>
      </w:pPr>
    </w:p>
    <w:p w:rsidR="001D6B4B" w:rsidRDefault="001D6B4B" w:rsidP="001D6B4B">
      <w:pPr>
        <w:ind w:left="709" w:hanging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§ 2.</w:t>
      </w:r>
    </w:p>
    <w:p w:rsidR="001D6B4B" w:rsidRDefault="001D6B4B" w:rsidP="001D6B4B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Upoważnić Burmistrza Miasta Rydułtowy do zwołania pierwszego posiedzenia, Miejskiej </w:t>
      </w:r>
      <w:r>
        <w:rPr>
          <w:sz w:val="28"/>
          <w:szCs w:val="28"/>
        </w:rPr>
        <w:t>Komisji Wyborczej w Rydułtowach</w:t>
      </w:r>
      <w:r>
        <w:rPr>
          <w:bCs/>
          <w:color w:val="000000"/>
          <w:sz w:val="28"/>
          <w:szCs w:val="28"/>
        </w:rPr>
        <w:t>, o której mowa w § 1.</w:t>
      </w:r>
    </w:p>
    <w:p w:rsidR="001D6B4B" w:rsidRDefault="001D6B4B" w:rsidP="001D6B4B">
      <w:pPr>
        <w:jc w:val="both"/>
        <w:rPr>
          <w:bCs/>
          <w:color w:val="000000"/>
          <w:sz w:val="28"/>
          <w:szCs w:val="28"/>
        </w:rPr>
      </w:pPr>
    </w:p>
    <w:p w:rsidR="001D6B4B" w:rsidRDefault="001D6B4B" w:rsidP="001D6B4B">
      <w:pPr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§ 5.</w:t>
      </w:r>
    </w:p>
    <w:p w:rsidR="001D6B4B" w:rsidRDefault="001D6B4B" w:rsidP="001D6B4B">
      <w:pPr>
        <w:jc w:val="both"/>
        <w:rPr>
          <w:color w:val="000000"/>
          <w:sz w:val="16"/>
          <w:szCs w:val="16"/>
          <w:u w:val="single"/>
        </w:rPr>
      </w:pPr>
      <w:r>
        <w:rPr>
          <w:color w:val="000000"/>
          <w:sz w:val="28"/>
          <w:szCs w:val="28"/>
        </w:rPr>
        <w:t>Postanowienie wchodzi w życie z dniem podpisania</w:t>
      </w:r>
      <w:r>
        <w:rPr>
          <w:rFonts w:ascii="Garamond" w:hAnsi="Garamond"/>
          <w:color w:val="000000"/>
          <w:sz w:val="28"/>
          <w:szCs w:val="28"/>
        </w:rPr>
        <w:t xml:space="preserve">. </w:t>
      </w:r>
    </w:p>
    <w:p w:rsidR="001D6B4B" w:rsidRDefault="001D6B4B" w:rsidP="001D6B4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D6B4B" w:rsidRDefault="001D6B4B" w:rsidP="001D6B4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D6B4B" w:rsidRPr="0002648B" w:rsidRDefault="001D6B4B" w:rsidP="001D6B4B">
      <w:pPr>
        <w:widowControl w:val="0"/>
        <w:autoSpaceDE w:val="0"/>
        <w:autoSpaceDN w:val="0"/>
        <w:adjustRightInd w:val="0"/>
        <w:ind w:left="4956"/>
        <w:jc w:val="center"/>
        <w:rPr>
          <w:color w:val="000000"/>
          <w:sz w:val="28"/>
          <w:szCs w:val="28"/>
        </w:rPr>
      </w:pPr>
      <w:r w:rsidRPr="0002648B">
        <w:rPr>
          <w:color w:val="000000"/>
          <w:sz w:val="28"/>
          <w:szCs w:val="28"/>
        </w:rPr>
        <w:t>KOMISARZ WYBORCZY</w:t>
      </w:r>
    </w:p>
    <w:p w:rsidR="001D6B4B" w:rsidRPr="0002648B" w:rsidRDefault="001D6B4B" w:rsidP="001D6B4B">
      <w:pPr>
        <w:widowControl w:val="0"/>
        <w:autoSpaceDE w:val="0"/>
        <w:autoSpaceDN w:val="0"/>
        <w:adjustRightInd w:val="0"/>
        <w:ind w:left="4956"/>
        <w:jc w:val="center"/>
        <w:rPr>
          <w:color w:val="000000"/>
          <w:sz w:val="28"/>
          <w:szCs w:val="28"/>
        </w:rPr>
      </w:pPr>
      <w:r w:rsidRPr="0002648B">
        <w:rPr>
          <w:color w:val="000000"/>
          <w:sz w:val="28"/>
          <w:szCs w:val="28"/>
        </w:rPr>
        <w:t>w Bielsku-Białej</w:t>
      </w:r>
    </w:p>
    <w:p w:rsidR="001D6B4B" w:rsidRPr="0002648B" w:rsidRDefault="001D6B4B" w:rsidP="001D6B4B">
      <w:pPr>
        <w:widowControl w:val="0"/>
        <w:autoSpaceDE w:val="0"/>
        <w:autoSpaceDN w:val="0"/>
        <w:adjustRightInd w:val="0"/>
        <w:ind w:left="4956"/>
        <w:jc w:val="center"/>
        <w:rPr>
          <w:color w:val="000000"/>
          <w:sz w:val="28"/>
          <w:szCs w:val="28"/>
        </w:rPr>
      </w:pPr>
    </w:p>
    <w:p w:rsidR="001D6B4B" w:rsidRPr="0002648B" w:rsidRDefault="001D6B4B" w:rsidP="001D6B4B">
      <w:pPr>
        <w:ind w:left="4956"/>
        <w:jc w:val="center"/>
        <w:rPr>
          <w:sz w:val="28"/>
          <w:szCs w:val="28"/>
        </w:rPr>
      </w:pPr>
      <w:r w:rsidRPr="0002648B">
        <w:rPr>
          <w:color w:val="000000"/>
          <w:sz w:val="28"/>
          <w:szCs w:val="28"/>
        </w:rPr>
        <w:t>Elżbieta Libera-Niesporek</w:t>
      </w:r>
    </w:p>
    <w:p w:rsidR="0020668B" w:rsidRDefault="0020668B"/>
    <w:p w:rsidR="001D6B4B" w:rsidRDefault="001D6B4B"/>
    <w:p w:rsidR="001D6B4B" w:rsidRDefault="001D6B4B"/>
    <w:p w:rsidR="001D6B4B" w:rsidRDefault="001D6B4B"/>
    <w:p w:rsidR="001D6B4B" w:rsidRDefault="001D6B4B"/>
    <w:p w:rsidR="001D6B4B" w:rsidRDefault="001D6B4B"/>
    <w:p w:rsidR="001D6B4B" w:rsidRDefault="001D6B4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5"/>
        <w:gridCol w:w="3655"/>
      </w:tblGrid>
      <w:tr w:rsidR="001D6B4B" w:rsidRPr="003676C2" w:rsidTr="00421A7C">
        <w:trPr>
          <w:cantSplit/>
        </w:trPr>
        <w:tc>
          <w:tcPr>
            <w:tcW w:w="5415" w:type="dxa"/>
          </w:tcPr>
          <w:p w:rsidR="001D6B4B" w:rsidRPr="003676C2" w:rsidRDefault="001D6B4B" w:rsidP="00AE0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</w:rPr>
            </w:pPr>
          </w:p>
        </w:tc>
        <w:tc>
          <w:tcPr>
            <w:tcW w:w="3655" w:type="dxa"/>
          </w:tcPr>
          <w:p w:rsidR="001D6B4B" w:rsidRPr="003676C2" w:rsidRDefault="001D6B4B" w:rsidP="001D6B4B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bookmarkStart w:id="0" w:name="_GoBack"/>
            <w:r w:rsidRPr="000F1C00">
              <w:rPr>
                <w:rFonts w:ascii="Times" w:hAnsi="Times" w:cs="Times"/>
                <w:color w:val="000000"/>
              </w:rPr>
              <w:t>Za</w:t>
            </w:r>
            <w:r>
              <w:rPr>
                <w:color w:val="000000"/>
              </w:rPr>
              <w:t>łącznik</w:t>
            </w:r>
            <w:r>
              <w:rPr>
                <w:rFonts w:ascii="Times" w:hAnsi="Times" w:cs="Times"/>
                <w:color w:val="000000"/>
              </w:rPr>
              <w:t xml:space="preserve">                                                                                                       </w:t>
            </w:r>
            <w:r w:rsidRPr="000F1C00">
              <w:rPr>
                <w:rFonts w:ascii="Times" w:hAnsi="Times" w:cs="Times"/>
                <w:color w:val="000000"/>
              </w:rPr>
              <w:t xml:space="preserve">do </w:t>
            </w:r>
            <w:r>
              <w:rPr>
                <w:rFonts w:ascii="Times" w:hAnsi="Times" w:cs="Times"/>
                <w:color w:val="000000"/>
              </w:rPr>
              <w:t>p</w:t>
            </w:r>
            <w:r w:rsidRPr="000F1C00">
              <w:rPr>
                <w:rFonts w:ascii="Times" w:hAnsi="Times" w:cs="Times"/>
                <w:color w:val="000000"/>
              </w:rPr>
              <w:t>ostanowienia</w:t>
            </w:r>
            <w:r>
              <w:rPr>
                <w:rFonts w:ascii="Times" w:hAnsi="Times" w:cs="Times"/>
                <w:color w:val="000000"/>
              </w:rPr>
              <w:t xml:space="preserve">                                                                                                              Komisarza Wyborczego w Bielsku-Białej                                                                                                              </w:t>
            </w:r>
            <w:r w:rsidRPr="000F1C00">
              <w:rPr>
                <w:rFonts w:ascii="Times" w:hAnsi="Times" w:cs="Times"/>
                <w:color w:val="000000"/>
              </w:rPr>
              <w:t xml:space="preserve">z </w:t>
            </w:r>
            <w:r w:rsidRPr="00791116">
              <w:rPr>
                <w:rFonts w:ascii="Times" w:hAnsi="Times" w:cs="Times"/>
                <w:color w:val="000000"/>
              </w:rPr>
              <w:t xml:space="preserve">dnia </w:t>
            </w:r>
            <w:r>
              <w:rPr>
                <w:rFonts w:ascii="Times" w:hAnsi="Times" w:cs="Times"/>
                <w:color w:val="000000"/>
              </w:rPr>
              <w:t>17 grudnia 2015</w:t>
            </w:r>
            <w:r w:rsidRPr="000F1C00">
              <w:rPr>
                <w:rFonts w:ascii="Times" w:hAnsi="Times" w:cs="Times"/>
                <w:color w:val="000000"/>
              </w:rPr>
              <w:t xml:space="preserve"> r.</w:t>
            </w:r>
            <w:bookmarkEnd w:id="0"/>
          </w:p>
        </w:tc>
      </w:tr>
      <w:tr w:rsidR="001D6B4B" w:rsidRPr="00BF44B9" w:rsidTr="001D6B4B">
        <w:trPr>
          <w:cantSplit/>
        </w:trPr>
        <w:tc>
          <w:tcPr>
            <w:tcW w:w="9070" w:type="dxa"/>
            <w:gridSpan w:val="2"/>
          </w:tcPr>
          <w:p w:rsidR="001D6B4B" w:rsidRPr="00BF44B9" w:rsidRDefault="001D6B4B" w:rsidP="00AE0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1D6B4B" w:rsidTr="001D6B4B">
        <w:trPr>
          <w:cantSplit/>
        </w:trPr>
        <w:tc>
          <w:tcPr>
            <w:tcW w:w="9070" w:type="dxa"/>
            <w:gridSpan w:val="2"/>
          </w:tcPr>
          <w:p w:rsidR="001D6B4B" w:rsidRPr="00AC4947" w:rsidRDefault="001D6B4B" w:rsidP="00AE0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Miejska</w:t>
            </w:r>
            <w:r w:rsidRPr="00AC4947">
              <w:rPr>
                <w:rFonts w:ascii="Times" w:hAnsi="Times" w:cs="Times"/>
                <w:b/>
                <w:color w:val="000000"/>
                <w:sz w:val="28"/>
                <w:szCs w:val="28"/>
              </w:rPr>
              <w:t xml:space="preserve"> Komisja Wyborcza w </w:t>
            </w: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Rydułtowach</w:t>
            </w:r>
          </w:p>
          <w:p w:rsidR="001D6B4B" w:rsidRDefault="001D6B4B" w:rsidP="00AE0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ul. Ofiar Terroru 36</w:t>
            </w:r>
            <w:r w:rsidRPr="00AC4947">
              <w:rPr>
                <w:rFonts w:ascii="Times" w:hAnsi="Times" w:cs="Times"/>
                <w:b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44-280 Rydułtowy</w:t>
            </w:r>
          </w:p>
        </w:tc>
      </w:tr>
      <w:tr w:rsidR="001D6B4B" w:rsidTr="001D6B4B">
        <w:trPr>
          <w:cantSplit/>
        </w:trPr>
        <w:tc>
          <w:tcPr>
            <w:tcW w:w="9070" w:type="dxa"/>
            <w:gridSpan w:val="2"/>
          </w:tcPr>
          <w:p w:rsidR="001D6B4B" w:rsidRDefault="001D6B4B" w:rsidP="00AE096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1D6B4B" w:rsidTr="001D6B4B">
        <w:trPr>
          <w:cantSplit/>
          <w:trHeight w:val="526"/>
        </w:trPr>
        <w:tc>
          <w:tcPr>
            <w:tcW w:w="9070" w:type="dxa"/>
            <w:gridSpan w:val="2"/>
          </w:tcPr>
          <w:p w:rsidR="001D6B4B" w:rsidRDefault="001D6B4B" w:rsidP="00AE096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1D6B4B" w:rsidRPr="006E1462" w:rsidTr="001D6B4B">
        <w:trPr>
          <w:cantSplit/>
          <w:trHeight w:val="851"/>
        </w:trPr>
        <w:tc>
          <w:tcPr>
            <w:tcW w:w="9070" w:type="dxa"/>
            <w:gridSpan w:val="2"/>
            <w:vAlign w:val="center"/>
          </w:tcPr>
          <w:p w:rsidR="001D6B4B" w:rsidRPr="00AC4947" w:rsidRDefault="001D6B4B" w:rsidP="00AE09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 xml:space="preserve">1. </w:t>
            </w:r>
            <w:r>
              <w:rPr>
                <w:color w:val="000000"/>
                <w:sz w:val="28"/>
                <w:szCs w:val="28"/>
              </w:rPr>
              <w:t>Mirona Teresa Bobrowska, zam. Rydułtowy</w:t>
            </w:r>
          </w:p>
          <w:p w:rsidR="001D6B4B" w:rsidRPr="006E1462" w:rsidRDefault="001D6B4B" w:rsidP="00AE0968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uzupełnienie składu</w:t>
            </w:r>
          </w:p>
        </w:tc>
      </w:tr>
      <w:tr w:rsidR="001D6B4B" w:rsidRPr="006E1462" w:rsidTr="001D6B4B">
        <w:trPr>
          <w:cantSplit/>
          <w:trHeight w:val="851"/>
        </w:trPr>
        <w:tc>
          <w:tcPr>
            <w:tcW w:w="9070" w:type="dxa"/>
            <w:gridSpan w:val="2"/>
            <w:vAlign w:val="center"/>
          </w:tcPr>
          <w:p w:rsidR="001D6B4B" w:rsidRDefault="001D6B4B" w:rsidP="00AE09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 xml:space="preserve">2. </w:t>
            </w:r>
            <w:r>
              <w:rPr>
                <w:color w:val="000000"/>
                <w:sz w:val="28"/>
                <w:szCs w:val="28"/>
              </w:rPr>
              <w:t>Michał Marcin Janosz</w:t>
            </w:r>
            <w:r w:rsidRPr="00BF44B9">
              <w:rPr>
                <w:color w:val="000000"/>
                <w:sz w:val="28"/>
                <w:szCs w:val="28"/>
              </w:rPr>
              <w:t>, zam.</w:t>
            </w:r>
            <w:r>
              <w:rPr>
                <w:color w:val="000000"/>
                <w:sz w:val="28"/>
                <w:szCs w:val="28"/>
              </w:rPr>
              <w:t xml:space="preserve"> Rydułtowy</w:t>
            </w:r>
          </w:p>
          <w:p w:rsidR="001D6B4B" w:rsidRPr="006E1462" w:rsidRDefault="001D6B4B" w:rsidP="00AE0968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uzupełnienie składu</w:t>
            </w:r>
          </w:p>
        </w:tc>
      </w:tr>
      <w:tr w:rsidR="001D6B4B" w:rsidRPr="002B0E84" w:rsidTr="001D6B4B">
        <w:trPr>
          <w:cantSplit/>
          <w:trHeight w:val="851"/>
        </w:trPr>
        <w:tc>
          <w:tcPr>
            <w:tcW w:w="9070" w:type="dxa"/>
            <w:gridSpan w:val="2"/>
            <w:vAlign w:val="center"/>
          </w:tcPr>
          <w:p w:rsidR="001D6B4B" w:rsidRDefault="001D6B4B" w:rsidP="00AE09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 xml:space="preserve">3. </w:t>
            </w:r>
            <w:r>
              <w:rPr>
                <w:color w:val="000000"/>
                <w:sz w:val="28"/>
                <w:szCs w:val="28"/>
              </w:rPr>
              <w:t>Anna Maria Jargon</w:t>
            </w:r>
            <w:r w:rsidRPr="003A6181">
              <w:rPr>
                <w:color w:val="000000"/>
                <w:sz w:val="28"/>
                <w:szCs w:val="28"/>
              </w:rPr>
              <w:t>,</w:t>
            </w:r>
            <w:r w:rsidRPr="00BF44B9">
              <w:rPr>
                <w:color w:val="000000"/>
                <w:sz w:val="28"/>
                <w:szCs w:val="28"/>
              </w:rPr>
              <w:t xml:space="preserve"> zam. </w:t>
            </w:r>
            <w:r>
              <w:rPr>
                <w:color w:val="000000"/>
                <w:sz w:val="28"/>
                <w:szCs w:val="28"/>
              </w:rPr>
              <w:t>Rydułtowy</w:t>
            </w:r>
          </w:p>
          <w:p w:rsidR="001D6B4B" w:rsidRPr="002B0E84" w:rsidRDefault="001D6B4B" w:rsidP="00AE0968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2B0E84">
              <w:rPr>
                <w:i/>
                <w:color w:val="000000"/>
                <w:sz w:val="28"/>
                <w:szCs w:val="28"/>
              </w:rPr>
              <w:t>zgłoszenia dokonał: KWW Joanny Malina</w:t>
            </w:r>
          </w:p>
        </w:tc>
      </w:tr>
      <w:tr w:rsidR="001D6B4B" w:rsidRPr="00C35A0F" w:rsidTr="001D6B4B">
        <w:trPr>
          <w:cantSplit/>
          <w:trHeight w:val="851"/>
        </w:trPr>
        <w:tc>
          <w:tcPr>
            <w:tcW w:w="9070" w:type="dxa"/>
            <w:gridSpan w:val="2"/>
            <w:vAlign w:val="center"/>
          </w:tcPr>
          <w:p w:rsidR="001D6B4B" w:rsidRDefault="001D6B4B" w:rsidP="00AE09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 xml:space="preserve">4. </w:t>
            </w:r>
            <w:r>
              <w:rPr>
                <w:color w:val="000000"/>
                <w:sz w:val="28"/>
                <w:szCs w:val="28"/>
              </w:rPr>
              <w:t>Krystyna Nowak</w:t>
            </w:r>
            <w:r w:rsidRPr="00BF44B9">
              <w:rPr>
                <w:color w:val="000000"/>
                <w:sz w:val="28"/>
                <w:szCs w:val="28"/>
              </w:rPr>
              <w:t xml:space="preserve">, zam. </w:t>
            </w:r>
            <w:r>
              <w:rPr>
                <w:color w:val="000000"/>
                <w:sz w:val="28"/>
                <w:szCs w:val="28"/>
              </w:rPr>
              <w:t>Rydułtowy</w:t>
            </w:r>
          </w:p>
          <w:p w:rsidR="001D6B4B" w:rsidRPr="00C35A0F" w:rsidRDefault="001D6B4B" w:rsidP="00AE0968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uzupełnienie składu</w:t>
            </w:r>
          </w:p>
        </w:tc>
      </w:tr>
      <w:tr w:rsidR="001D6B4B" w:rsidRPr="00A3309D" w:rsidTr="001D6B4B">
        <w:trPr>
          <w:cantSplit/>
          <w:trHeight w:val="851"/>
        </w:trPr>
        <w:tc>
          <w:tcPr>
            <w:tcW w:w="9070" w:type="dxa"/>
            <w:gridSpan w:val="2"/>
            <w:vAlign w:val="center"/>
          </w:tcPr>
          <w:p w:rsidR="001D6B4B" w:rsidRDefault="001D6B4B" w:rsidP="00AE09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 xml:space="preserve">5. </w:t>
            </w:r>
            <w:r>
              <w:rPr>
                <w:color w:val="000000"/>
                <w:sz w:val="28"/>
                <w:szCs w:val="28"/>
              </w:rPr>
              <w:t>Patrycja Magdalena Olszynka</w:t>
            </w:r>
            <w:r w:rsidRPr="00BF44B9">
              <w:rPr>
                <w:color w:val="000000"/>
                <w:sz w:val="28"/>
                <w:szCs w:val="28"/>
              </w:rPr>
              <w:t xml:space="preserve">, zam. </w:t>
            </w:r>
            <w:r>
              <w:rPr>
                <w:color w:val="000000"/>
                <w:sz w:val="28"/>
                <w:szCs w:val="28"/>
              </w:rPr>
              <w:t>Rydułtowy</w:t>
            </w:r>
          </w:p>
          <w:p w:rsidR="001D6B4B" w:rsidRPr="00A3309D" w:rsidRDefault="001D6B4B" w:rsidP="00AE0968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A3309D">
              <w:rPr>
                <w:i/>
                <w:color w:val="000000"/>
                <w:sz w:val="28"/>
                <w:szCs w:val="28"/>
              </w:rPr>
              <w:t xml:space="preserve">zgłoszenia dokonał: KWW </w:t>
            </w:r>
            <w:r>
              <w:rPr>
                <w:i/>
                <w:color w:val="000000"/>
                <w:sz w:val="28"/>
                <w:szCs w:val="28"/>
              </w:rPr>
              <w:t>Piotra Pieprz</w:t>
            </w:r>
          </w:p>
        </w:tc>
      </w:tr>
      <w:tr w:rsidR="001D6B4B" w:rsidRPr="009A7FC0" w:rsidTr="001D6B4B">
        <w:trPr>
          <w:cantSplit/>
          <w:trHeight w:val="851"/>
        </w:trPr>
        <w:tc>
          <w:tcPr>
            <w:tcW w:w="9070" w:type="dxa"/>
            <w:gridSpan w:val="2"/>
            <w:vAlign w:val="center"/>
          </w:tcPr>
          <w:p w:rsidR="001D6B4B" w:rsidRDefault="001D6B4B" w:rsidP="00AE09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 xml:space="preserve">6. </w:t>
            </w:r>
            <w:r>
              <w:rPr>
                <w:color w:val="000000"/>
                <w:sz w:val="28"/>
                <w:szCs w:val="28"/>
              </w:rPr>
              <w:t>Małgorzata Maria Widenka</w:t>
            </w:r>
            <w:r w:rsidRPr="00BF44B9">
              <w:rPr>
                <w:color w:val="000000"/>
                <w:sz w:val="28"/>
                <w:szCs w:val="28"/>
              </w:rPr>
              <w:t xml:space="preserve">, zam. </w:t>
            </w:r>
            <w:r>
              <w:rPr>
                <w:color w:val="000000"/>
                <w:sz w:val="28"/>
                <w:szCs w:val="28"/>
              </w:rPr>
              <w:t>Rydułtowy</w:t>
            </w:r>
          </w:p>
          <w:p w:rsidR="001D6B4B" w:rsidRPr="009A7FC0" w:rsidRDefault="001D6B4B" w:rsidP="00AE0968">
            <w:pPr>
              <w:widowControl w:val="0"/>
              <w:autoSpaceDE w:val="0"/>
              <w:autoSpaceDN w:val="0"/>
              <w:adjustRightInd w:val="0"/>
              <w:ind w:left="284"/>
              <w:rPr>
                <w:color w:val="000000"/>
                <w:sz w:val="28"/>
                <w:szCs w:val="28"/>
              </w:rPr>
            </w:pPr>
            <w:r w:rsidRPr="00A3309D">
              <w:rPr>
                <w:i/>
                <w:color w:val="000000"/>
                <w:sz w:val="28"/>
                <w:szCs w:val="28"/>
              </w:rPr>
              <w:t xml:space="preserve">zgłoszenia dokonał: KWW </w:t>
            </w:r>
            <w:r>
              <w:rPr>
                <w:i/>
                <w:color w:val="000000"/>
                <w:sz w:val="28"/>
                <w:szCs w:val="28"/>
              </w:rPr>
              <w:t>„Zgoda i Rozwój”</w:t>
            </w:r>
          </w:p>
        </w:tc>
      </w:tr>
      <w:tr w:rsidR="001D6B4B" w:rsidRPr="006E1462" w:rsidTr="001D6B4B">
        <w:trPr>
          <w:cantSplit/>
          <w:trHeight w:val="851"/>
        </w:trPr>
        <w:tc>
          <w:tcPr>
            <w:tcW w:w="9070" w:type="dxa"/>
            <w:gridSpan w:val="2"/>
            <w:vAlign w:val="center"/>
          </w:tcPr>
          <w:p w:rsidR="001D6B4B" w:rsidRDefault="001D6B4B" w:rsidP="00AE09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 xml:space="preserve">7. </w:t>
            </w:r>
            <w:r>
              <w:rPr>
                <w:color w:val="000000"/>
                <w:sz w:val="28"/>
                <w:szCs w:val="28"/>
              </w:rPr>
              <w:t>Katarzyna Justyna Wystyrk</w:t>
            </w:r>
            <w:r w:rsidRPr="00BF44B9">
              <w:rPr>
                <w:color w:val="000000"/>
                <w:sz w:val="28"/>
                <w:szCs w:val="28"/>
              </w:rPr>
              <w:t xml:space="preserve">, zam. </w:t>
            </w:r>
            <w:r>
              <w:rPr>
                <w:color w:val="000000"/>
                <w:sz w:val="28"/>
                <w:szCs w:val="28"/>
              </w:rPr>
              <w:t>Rydułtowy</w:t>
            </w:r>
          </w:p>
          <w:p w:rsidR="001D6B4B" w:rsidRPr="006E1462" w:rsidRDefault="001D6B4B" w:rsidP="00AE0968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A3309D">
              <w:rPr>
                <w:i/>
                <w:color w:val="000000"/>
                <w:sz w:val="28"/>
                <w:szCs w:val="28"/>
              </w:rPr>
              <w:t>zgłoszenia dokonał: KW</w:t>
            </w:r>
            <w:r>
              <w:rPr>
                <w:i/>
                <w:color w:val="000000"/>
                <w:sz w:val="28"/>
                <w:szCs w:val="28"/>
              </w:rPr>
              <w:t xml:space="preserve"> Stowarzyszenie Moje Miasto</w:t>
            </w:r>
          </w:p>
        </w:tc>
      </w:tr>
      <w:tr w:rsidR="001D6B4B" w:rsidRPr="006E1462" w:rsidTr="001D6B4B">
        <w:trPr>
          <w:cantSplit/>
          <w:trHeight w:val="851"/>
        </w:trPr>
        <w:tc>
          <w:tcPr>
            <w:tcW w:w="9070" w:type="dxa"/>
            <w:gridSpan w:val="2"/>
            <w:vAlign w:val="center"/>
          </w:tcPr>
          <w:p w:rsidR="001D6B4B" w:rsidRDefault="001D6B4B" w:rsidP="00AE09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 xml:space="preserve"> </w:t>
            </w:r>
          </w:p>
          <w:p w:rsidR="001D6B4B" w:rsidRPr="006E1462" w:rsidRDefault="001D6B4B" w:rsidP="00AE0968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1D6B4B" w:rsidRDefault="001D6B4B"/>
    <w:sectPr w:rsidR="001D6B4B" w:rsidSect="00B31B5B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4D3" w:rsidRDefault="00B974D3" w:rsidP="001D6B4B">
      <w:r>
        <w:separator/>
      </w:r>
    </w:p>
  </w:endnote>
  <w:endnote w:type="continuationSeparator" w:id="0">
    <w:p w:rsidR="00B974D3" w:rsidRDefault="00B974D3" w:rsidP="001D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4D3" w:rsidRDefault="00B974D3" w:rsidP="001D6B4B">
      <w:r>
        <w:separator/>
      </w:r>
    </w:p>
  </w:footnote>
  <w:footnote w:type="continuationSeparator" w:id="0">
    <w:p w:rsidR="00B974D3" w:rsidRDefault="00B974D3" w:rsidP="001D6B4B">
      <w:r>
        <w:continuationSeparator/>
      </w:r>
    </w:p>
  </w:footnote>
  <w:footnote w:id="1">
    <w:p w:rsidR="001D6B4B" w:rsidRDefault="001D6B4B" w:rsidP="001D6B4B">
      <w:pPr>
        <w:pStyle w:val="Stopka"/>
        <w:jc w:val="both"/>
      </w:pPr>
      <w:r>
        <w:rPr>
          <w:rStyle w:val="Odwoanieprzypisudolnego"/>
        </w:rPr>
        <w:footnoteRef/>
      </w:r>
      <w:r>
        <w:t xml:space="preserve"> </w:t>
      </w:r>
      <w:r w:rsidRPr="00E11E8A">
        <w:rPr>
          <w:sz w:val="18"/>
          <w:szCs w:val="18"/>
        </w:rPr>
        <w:t>Zmiany wymienionej ustawy zostały ogłoszone w Dz. U. z 2011 r. Nr 26, poz. 134, Nr 94, poz. 550, Nr 102, poz. 588, Nr 134, poz. 777, Nr 147, poz. 881, Nr 149, poz. 889, Nr 171, poz. 1016 i Nr 217, poz. 1281, z 2012 r. poz. 849, 951 i 1529</w:t>
      </w:r>
      <w:r>
        <w:rPr>
          <w:sz w:val="18"/>
          <w:szCs w:val="18"/>
        </w:rPr>
        <w:t>,</w:t>
      </w:r>
      <w:r>
        <w:rPr>
          <w:sz w:val="18"/>
          <w:szCs w:val="18"/>
        </w:rPr>
        <w:br/>
      </w:r>
      <w:r w:rsidRPr="00E11E8A">
        <w:rPr>
          <w:sz w:val="18"/>
          <w:szCs w:val="18"/>
        </w:rPr>
        <w:t>z 2014 r. poz. 179,</w:t>
      </w:r>
      <w:r>
        <w:rPr>
          <w:sz w:val="18"/>
          <w:szCs w:val="18"/>
        </w:rPr>
        <w:t xml:space="preserve"> </w:t>
      </w:r>
      <w:r w:rsidRPr="00E11E8A">
        <w:rPr>
          <w:sz w:val="18"/>
          <w:szCs w:val="18"/>
        </w:rPr>
        <w:t>180 i 1072</w:t>
      </w:r>
      <w:r>
        <w:rPr>
          <w:sz w:val="18"/>
          <w:szCs w:val="18"/>
        </w:rPr>
        <w:t xml:space="preserve"> oraz z 2015 r. poz. 1043, 1044, 1045 i 1923</w:t>
      </w:r>
      <w:r w:rsidRPr="00E11E8A"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FA0"/>
    <w:rsid w:val="001D6B4B"/>
    <w:rsid w:val="0020668B"/>
    <w:rsid w:val="00421A7C"/>
    <w:rsid w:val="004D4FA0"/>
    <w:rsid w:val="00B9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9908B-2ACA-42C6-826A-FC9B4789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D6B4B"/>
    <w:pPr>
      <w:keepNext/>
      <w:spacing w:line="360" w:lineRule="auto"/>
      <w:jc w:val="center"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D6B4B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6B4B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D6B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B4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D6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bderlich</dc:creator>
  <cp:keywords/>
  <dc:description/>
  <cp:lastModifiedBy>bderlich</cp:lastModifiedBy>
  <cp:revision>2</cp:revision>
  <dcterms:created xsi:type="dcterms:W3CDTF">2016-03-11T07:07:00Z</dcterms:created>
  <dcterms:modified xsi:type="dcterms:W3CDTF">2016-03-11T07:17:00Z</dcterms:modified>
</cp:coreProperties>
</file>