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7E" w:rsidRPr="00251D72" w:rsidRDefault="00C7547E" w:rsidP="00C7547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</w:p>
    <w:p w:rsidR="00C7547E" w:rsidRDefault="00C7547E" w:rsidP="00C7547E">
      <w:pPr>
        <w:pStyle w:val="NormalnyWeb"/>
        <w:spacing w:before="0" w:beforeAutospacing="0" w:after="0" w:afterAutospacing="0"/>
        <w:ind w:left="6372" w:firstLine="708"/>
        <w:jc w:val="both"/>
        <w:rPr>
          <w:sz w:val="26"/>
          <w:szCs w:val="26"/>
        </w:rPr>
      </w:pPr>
    </w:p>
    <w:p w:rsidR="00C7547E" w:rsidRDefault="00C7547E" w:rsidP="00C7547E">
      <w:pPr>
        <w:pStyle w:val="NormalnyWeb"/>
        <w:spacing w:before="0" w:beforeAutospacing="0" w:after="0" w:afterAutospacing="0"/>
        <w:ind w:left="6372" w:firstLine="708"/>
        <w:jc w:val="both"/>
        <w:rPr>
          <w:sz w:val="26"/>
          <w:szCs w:val="26"/>
        </w:rPr>
      </w:pPr>
    </w:p>
    <w:p w:rsidR="00C7547E" w:rsidRPr="00C7547E" w:rsidRDefault="00BB2A3F" w:rsidP="00C7547E">
      <w:pPr>
        <w:pStyle w:val="NormalnyWeb"/>
        <w:spacing w:before="0" w:beforeAutospacing="0" w:after="0" w:afterAutospacing="0"/>
        <w:ind w:left="6372" w:firstLine="708"/>
        <w:jc w:val="both"/>
        <w:rPr>
          <w:szCs w:val="26"/>
        </w:rPr>
      </w:pPr>
      <w:r>
        <w:rPr>
          <w:szCs w:val="26"/>
        </w:rPr>
        <w:t xml:space="preserve">  Warszawa, 29</w:t>
      </w:r>
      <w:r w:rsidR="00C7547E" w:rsidRPr="00C7547E">
        <w:rPr>
          <w:szCs w:val="26"/>
        </w:rPr>
        <w:t>.08.2017</w:t>
      </w:r>
    </w:p>
    <w:p w:rsidR="00C7547E" w:rsidRDefault="00C7547E" w:rsidP="00C7547E">
      <w:pPr>
        <w:pStyle w:val="NormalnyWeb"/>
        <w:spacing w:before="0" w:beforeAutospacing="0" w:after="0" w:afterAutospacing="0"/>
        <w:ind w:left="6372" w:firstLine="708"/>
        <w:jc w:val="both"/>
        <w:rPr>
          <w:sz w:val="26"/>
          <w:szCs w:val="26"/>
        </w:rPr>
      </w:pPr>
    </w:p>
    <w:p w:rsidR="00C7547E" w:rsidRPr="00C7547E" w:rsidRDefault="00C7547E" w:rsidP="00C7547E">
      <w:pPr>
        <w:pStyle w:val="NormalnyWeb"/>
        <w:spacing w:before="0" w:beforeAutospacing="0" w:after="0" w:afterAutospacing="0"/>
        <w:ind w:left="6372" w:firstLine="708"/>
        <w:jc w:val="both"/>
        <w:rPr>
          <w:caps/>
          <w:sz w:val="26"/>
          <w:szCs w:val="26"/>
        </w:rPr>
      </w:pPr>
    </w:p>
    <w:p w:rsidR="00C7547E" w:rsidRPr="00C7547E" w:rsidRDefault="00C7547E" w:rsidP="00C7547E">
      <w:pPr>
        <w:rPr>
          <w:b/>
          <w:caps/>
          <w:sz w:val="26"/>
          <w:szCs w:val="26"/>
        </w:rPr>
      </w:pPr>
      <w:r w:rsidRPr="00C7547E">
        <w:rPr>
          <w:b/>
          <w:caps/>
        </w:rPr>
        <w:t xml:space="preserve">II edycja Ogólnopolskiego Konkursu Wiedzy o Prawie Wyborczym „Wybieram wybory” </w:t>
      </w:r>
      <w:r w:rsidR="00855BD5">
        <w:rPr>
          <w:b/>
          <w:caps/>
        </w:rPr>
        <w:t xml:space="preserve"> POŚWIĘCONA wyborOM </w:t>
      </w:r>
      <w:r w:rsidRPr="00C7547E">
        <w:rPr>
          <w:b/>
          <w:caps/>
        </w:rPr>
        <w:t>samorządowy</w:t>
      </w:r>
      <w:r w:rsidR="00855BD5">
        <w:rPr>
          <w:b/>
          <w:caps/>
        </w:rPr>
        <w:t>M</w:t>
      </w:r>
    </w:p>
    <w:p w:rsidR="00C7547E" w:rsidRPr="006D7921" w:rsidRDefault="00C7547E" w:rsidP="00C7547E">
      <w:pPr>
        <w:pStyle w:val="NormalnyWeb"/>
        <w:spacing w:before="0" w:beforeAutospacing="0" w:after="0" w:afterAutospacing="0"/>
        <w:jc w:val="both"/>
        <w:rPr>
          <w:b/>
          <w:sz w:val="32"/>
          <w:szCs w:val="26"/>
        </w:rPr>
      </w:pPr>
    </w:p>
    <w:p w:rsidR="00C7547E" w:rsidRPr="0062075C" w:rsidRDefault="00C7547E" w:rsidP="00C7547E">
      <w:pPr>
        <w:jc w:val="both"/>
        <w:rPr>
          <w:b/>
        </w:rPr>
      </w:pPr>
      <w:r w:rsidRPr="0062075C">
        <w:rPr>
          <w:b/>
        </w:rPr>
        <w:t>Państwowa Komisja Wyborcza i Krajowe Biuro Wyborcze ogłaszają II edycję</w:t>
      </w:r>
      <w:r w:rsidR="0062075C" w:rsidRPr="0062075C">
        <w:rPr>
          <w:b/>
        </w:rPr>
        <w:br/>
      </w:r>
      <w:r w:rsidRPr="0062075C">
        <w:rPr>
          <w:b/>
        </w:rPr>
        <w:t xml:space="preserve">Ogólnopolskiego Konkursu Wiedzy o Prawie Wyborczym „Wybieram wybory”. </w:t>
      </w:r>
      <w:r w:rsidR="0062075C" w:rsidRPr="0062075C">
        <w:rPr>
          <w:b/>
        </w:rPr>
        <w:br/>
      </w:r>
      <w:r w:rsidRPr="0062075C">
        <w:rPr>
          <w:b/>
        </w:rPr>
        <w:t xml:space="preserve">Konkurs, skierowany do uczniów szkół </w:t>
      </w:r>
      <w:proofErr w:type="spellStart"/>
      <w:r w:rsidRPr="0062075C">
        <w:rPr>
          <w:b/>
        </w:rPr>
        <w:t>ponadgimnazjalnych</w:t>
      </w:r>
      <w:proofErr w:type="spellEnd"/>
      <w:r w:rsidR="004B1CD4">
        <w:rPr>
          <w:b/>
        </w:rPr>
        <w:t>,</w:t>
      </w:r>
      <w:r w:rsidRPr="0062075C">
        <w:rPr>
          <w:b/>
        </w:rPr>
        <w:t xml:space="preserve"> poświęcony będzie </w:t>
      </w:r>
      <w:r w:rsidR="001E0F1B">
        <w:rPr>
          <w:b/>
        </w:rPr>
        <w:br/>
      </w:r>
      <w:r w:rsidR="0062075C" w:rsidRPr="0062075C">
        <w:rPr>
          <w:b/>
        </w:rPr>
        <w:t>w</w:t>
      </w:r>
      <w:r w:rsidRPr="0062075C">
        <w:rPr>
          <w:b/>
        </w:rPr>
        <w:t xml:space="preserve">yborom samorządowym, które odbędą się jesienią przyszłego roku. </w:t>
      </w:r>
      <w:r w:rsidR="0062075C" w:rsidRPr="0062075C">
        <w:rPr>
          <w:b/>
        </w:rPr>
        <w:br/>
      </w:r>
      <w:r w:rsidRPr="0062075C">
        <w:rPr>
          <w:b/>
        </w:rPr>
        <w:t xml:space="preserve">Państwowa Komisja Wyborcza przyjęła regulamin Konkursu. </w:t>
      </w:r>
    </w:p>
    <w:p w:rsidR="00C7547E" w:rsidRDefault="00C7547E" w:rsidP="00C7547E">
      <w:pPr>
        <w:jc w:val="both"/>
      </w:pPr>
    </w:p>
    <w:p w:rsidR="00C7547E" w:rsidRDefault="00A53FD4" w:rsidP="00C7547E">
      <w:pPr>
        <w:jc w:val="both"/>
      </w:pPr>
      <w:r>
        <w:t>Celem K</w:t>
      </w:r>
      <w:r w:rsidR="001E0F1B">
        <w:t xml:space="preserve">onkursu </w:t>
      </w:r>
      <w:r w:rsidR="00C7547E">
        <w:t>jest upowszechnianie wiedzy na temat prawa wyborczego</w:t>
      </w:r>
      <w:r w:rsidR="0062075C">
        <w:br/>
      </w:r>
      <w:r w:rsidR="00C7547E">
        <w:t xml:space="preserve"> – w szczególności </w:t>
      </w:r>
      <w:r w:rsidR="000A5D0E">
        <w:t>dotyczącego wyborów</w:t>
      </w:r>
      <w:r w:rsidR="00C7547E">
        <w:t xml:space="preserve"> samorządowych, propagowanie idei udziału w tych wyborach</w:t>
      </w:r>
      <w:r w:rsidR="000A5D0E">
        <w:t xml:space="preserve"> </w:t>
      </w:r>
      <w:r w:rsidR="00C7547E">
        <w:t>oraz świadomego uczestnictwa</w:t>
      </w:r>
      <w:r w:rsidR="0062075C">
        <w:t xml:space="preserve"> </w:t>
      </w:r>
      <w:r w:rsidR="00C7547E">
        <w:t xml:space="preserve">w procesie wyborczym.  </w:t>
      </w:r>
    </w:p>
    <w:p w:rsidR="00C7547E" w:rsidRDefault="00C7547E" w:rsidP="00C7547E">
      <w:pPr>
        <w:jc w:val="both"/>
      </w:pPr>
    </w:p>
    <w:p w:rsidR="00C7547E" w:rsidRDefault="00C7547E" w:rsidP="00C7547E">
      <w:pPr>
        <w:jc w:val="both"/>
      </w:pPr>
      <w:r w:rsidRPr="0062075C">
        <w:rPr>
          <w:b/>
        </w:rPr>
        <w:t>Chętni uczniowie mogą zgłaszać się do udziału w konkursie za pośrednictwem dyrektora swojej szkoły do 17 października br.</w:t>
      </w:r>
      <w:r>
        <w:t xml:space="preserve"> 9 listopada o godzinie 10.00 odbędzie się szkolny etap Konkursu</w:t>
      </w:r>
      <w:r w:rsidR="0062075C">
        <w:t xml:space="preserve"> </w:t>
      </w:r>
      <w:r>
        <w:t>– test wybo</w:t>
      </w:r>
      <w:r w:rsidR="00284975">
        <w:t xml:space="preserve">ru, składający się z 25 pytań. </w:t>
      </w:r>
    </w:p>
    <w:p w:rsidR="00792BC1" w:rsidRDefault="00792BC1" w:rsidP="00C7547E">
      <w:pPr>
        <w:jc w:val="both"/>
      </w:pPr>
    </w:p>
    <w:p w:rsidR="00C7547E" w:rsidRDefault="00C7547E" w:rsidP="00C7547E">
      <w:pPr>
        <w:jc w:val="both"/>
        <w:rPr>
          <w:rFonts w:cstheme="minorHAnsi"/>
          <w:color w:val="000000"/>
        </w:rPr>
      </w:pPr>
      <w:r>
        <w:t xml:space="preserve">Uczniowie, zakwalifikowani do etapu wojewódzkiego, będą pisali </w:t>
      </w:r>
      <w:r w:rsidR="00AA2F81">
        <w:t>pracę</w:t>
      </w:r>
      <w:r>
        <w:t xml:space="preserve"> na jeden z trzech tematów: „</w:t>
      </w:r>
      <w:r w:rsidRPr="002D3D30">
        <w:rPr>
          <w:rFonts w:cstheme="minorHAnsi"/>
          <w:color w:val="000000"/>
        </w:rPr>
        <w:t>Istota i f</w:t>
      </w:r>
      <w:r w:rsidR="008A47DA">
        <w:rPr>
          <w:rFonts w:cstheme="minorHAnsi"/>
          <w:color w:val="000000"/>
        </w:rPr>
        <w:t>unkcje samorządu terytorialnego,</w:t>
      </w:r>
      <w:r w:rsidRPr="002D3D30">
        <w:rPr>
          <w:rFonts w:cstheme="minorHAnsi"/>
          <w:color w:val="000000"/>
        </w:rPr>
        <w:t xml:space="preserve"> a system wyborczy (większościowy, czy proporcjonalny)</w:t>
      </w:r>
      <w:r>
        <w:rPr>
          <w:rFonts w:cstheme="minorHAnsi"/>
          <w:color w:val="000000"/>
        </w:rPr>
        <w:t>”,</w:t>
      </w:r>
      <w:r>
        <w:t xml:space="preserve"> „</w:t>
      </w:r>
      <w:r w:rsidR="008A47DA">
        <w:rPr>
          <w:rFonts w:cstheme="minorHAnsi"/>
          <w:color w:val="000000"/>
        </w:rPr>
        <w:t>Wybory do organów samor</w:t>
      </w:r>
      <w:r w:rsidRPr="002D3D30">
        <w:rPr>
          <w:rFonts w:cstheme="minorHAnsi"/>
          <w:color w:val="000000"/>
        </w:rPr>
        <w:t>ządu terytorialnego w II Rzeczypospolitej</w:t>
      </w:r>
      <w:r>
        <w:rPr>
          <w:rFonts w:cstheme="minorHAnsi"/>
          <w:color w:val="000000"/>
        </w:rPr>
        <w:t>”</w:t>
      </w:r>
      <w:r w:rsidR="00A53FD4"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>lub</w:t>
      </w:r>
      <w:r>
        <w:t xml:space="preserve"> „</w:t>
      </w:r>
      <w:r w:rsidRPr="002D3D30">
        <w:rPr>
          <w:rFonts w:cstheme="minorHAnsi"/>
          <w:color w:val="000000"/>
        </w:rPr>
        <w:t>Udział władzy sądowniczej w organizacji i przeprowadzaniu wyborów do organów stanowiących jednostek samorządu terytorialnego oraz wyborów wójtów (burmistrzów, prezydentów miast)</w:t>
      </w:r>
      <w:r>
        <w:rPr>
          <w:rFonts w:cstheme="minorHAnsi"/>
          <w:color w:val="000000"/>
        </w:rPr>
        <w:t xml:space="preserve">”. </w:t>
      </w:r>
    </w:p>
    <w:p w:rsidR="00C7547E" w:rsidRDefault="00C7547E" w:rsidP="00C7547E">
      <w:pPr>
        <w:jc w:val="both"/>
        <w:rPr>
          <w:rFonts w:cstheme="minorHAnsi"/>
          <w:color w:val="000000"/>
        </w:rPr>
      </w:pPr>
    </w:p>
    <w:p w:rsidR="00C7547E" w:rsidRDefault="00C7547E" w:rsidP="00C7547E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Rozstrzygnięcie </w:t>
      </w:r>
      <w:r w:rsidR="00A53FD4">
        <w:rPr>
          <w:rFonts w:cstheme="minorHAnsi"/>
          <w:color w:val="000000"/>
        </w:rPr>
        <w:t xml:space="preserve">drugiego </w:t>
      </w:r>
      <w:r>
        <w:rPr>
          <w:rFonts w:cstheme="minorHAnsi"/>
          <w:color w:val="000000"/>
        </w:rPr>
        <w:t>etapu konkursu nastąpi do 15 lutego 2018</w:t>
      </w:r>
      <w:r w:rsidR="004B1CD4">
        <w:rPr>
          <w:rFonts w:cstheme="minorHAnsi"/>
          <w:color w:val="000000"/>
        </w:rPr>
        <w:t xml:space="preserve"> roku</w:t>
      </w:r>
      <w:r>
        <w:rPr>
          <w:rFonts w:cstheme="minorHAnsi"/>
          <w:color w:val="000000"/>
        </w:rPr>
        <w:t xml:space="preserve">. </w:t>
      </w:r>
    </w:p>
    <w:p w:rsidR="00C7547E" w:rsidRDefault="00C7547E" w:rsidP="00C7547E">
      <w:pPr>
        <w:jc w:val="both"/>
        <w:rPr>
          <w:rFonts w:cstheme="minorHAnsi"/>
          <w:color w:val="000000"/>
        </w:rPr>
      </w:pPr>
    </w:p>
    <w:p w:rsidR="00C7547E" w:rsidRDefault="00C7547E" w:rsidP="00C7547E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trzecim, ogólnopolskim etapie Konkursu najlepsi uczniowie z całej Polski spotkają się </w:t>
      </w:r>
      <w:r w:rsidR="00A53FD4">
        <w:rPr>
          <w:rFonts w:cstheme="minorHAnsi"/>
          <w:color w:val="000000"/>
        </w:rPr>
        <w:br/>
      </w:r>
      <w:r w:rsidR="00E84C63">
        <w:rPr>
          <w:rFonts w:cstheme="minorHAnsi"/>
          <w:color w:val="000000"/>
        </w:rPr>
        <w:t>15</w:t>
      </w:r>
      <w:r>
        <w:rPr>
          <w:rFonts w:cstheme="minorHAnsi"/>
          <w:color w:val="000000"/>
        </w:rPr>
        <w:t xml:space="preserve"> marca 2018 roku w Warszawie z Państwową Komisją Wyborczą i będą odpowiadać </w:t>
      </w:r>
      <w:r w:rsidR="00A53FD4"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>na trzy losowo wybrane pytania</w:t>
      </w:r>
      <w:r w:rsidR="00A5657D">
        <w:rPr>
          <w:rFonts w:cstheme="minorHAnsi"/>
          <w:color w:val="000000"/>
        </w:rPr>
        <w:t>.</w:t>
      </w:r>
    </w:p>
    <w:p w:rsidR="00C7547E" w:rsidRDefault="00C7547E" w:rsidP="00C7547E">
      <w:pPr>
        <w:jc w:val="both"/>
        <w:rPr>
          <w:rFonts w:cstheme="minorHAnsi"/>
          <w:color w:val="000000"/>
        </w:rPr>
      </w:pPr>
    </w:p>
    <w:p w:rsidR="00C7547E" w:rsidRDefault="00256DC2" w:rsidP="00C7547E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Laureaci konkursu na szczeblu ogólnopolskim</w:t>
      </w:r>
      <w:r w:rsidR="00C7547E">
        <w:rPr>
          <w:rFonts w:cstheme="minorHAnsi"/>
          <w:color w:val="000000"/>
        </w:rPr>
        <w:t xml:space="preserve"> otrzymają nagrody pieniężne – za pierwsze miejsce 1300 złotych, za drugie - 800, a za trzecie – 600 złotych. Opiekunowie laureatów także dostaną nagrody</w:t>
      </w:r>
      <w:r>
        <w:rPr>
          <w:rFonts w:cstheme="minorHAnsi"/>
          <w:color w:val="000000"/>
        </w:rPr>
        <w:t xml:space="preserve"> </w:t>
      </w:r>
      <w:r w:rsidR="00C7547E">
        <w:rPr>
          <w:rFonts w:cstheme="minorHAnsi"/>
          <w:color w:val="000000"/>
        </w:rPr>
        <w:t xml:space="preserve">– 600 złotych. Autorzy najlepszych prac w województwach </w:t>
      </w:r>
      <w:r>
        <w:rPr>
          <w:rFonts w:cstheme="minorHAnsi"/>
          <w:color w:val="000000"/>
        </w:rPr>
        <w:t>otrzymają</w:t>
      </w:r>
      <w:r>
        <w:rPr>
          <w:rFonts w:cstheme="minorHAnsi"/>
          <w:color w:val="000000"/>
        </w:rPr>
        <w:br/>
      </w:r>
      <w:r w:rsidR="00C7547E">
        <w:rPr>
          <w:rFonts w:cstheme="minorHAnsi"/>
          <w:color w:val="000000"/>
        </w:rPr>
        <w:t xml:space="preserve">nagrody </w:t>
      </w:r>
      <w:r w:rsidR="00E855A3">
        <w:rPr>
          <w:rFonts w:cstheme="minorHAnsi"/>
          <w:color w:val="000000"/>
        </w:rPr>
        <w:t>rzeczowe.</w:t>
      </w:r>
    </w:p>
    <w:p w:rsidR="00284975" w:rsidRDefault="00284975" w:rsidP="00C7547E">
      <w:pPr>
        <w:jc w:val="both"/>
        <w:rPr>
          <w:rFonts w:cstheme="minorHAnsi"/>
          <w:color w:val="000000"/>
        </w:rPr>
      </w:pPr>
    </w:p>
    <w:p w:rsidR="00C7547E" w:rsidRDefault="00284975" w:rsidP="00C7547E">
      <w:pPr>
        <w:jc w:val="both"/>
        <w:rPr>
          <w:rFonts w:cstheme="minorHAnsi"/>
        </w:rPr>
      </w:pPr>
      <w:r>
        <w:rPr>
          <w:rFonts w:cstheme="minorHAnsi"/>
        </w:rPr>
        <w:t xml:space="preserve">Regulamin Konkursu znajduje się w załączeniu. </w:t>
      </w:r>
      <w:r w:rsidR="0062075C">
        <w:rPr>
          <w:rFonts w:cstheme="minorHAnsi"/>
        </w:rPr>
        <w:t>Informacje na temat K</w:t>
      </w:r>
      <w:r>
        <w:rPr>
          <w:rFonts w:cstheme="minorHAnsi"/>
        </w:rPr>
        <w:t xml:space="preserve">onkursu </w:t>
      </w:r>
      <w:r w:rsidR="00A207CD">
        <w:rPr>
          <w:rFonts w:cstheme="minorHAnsi"/>
        </w:rPr>
        <w:br/>
      </w:r>
      <w:r>
        <w:rPr>
          <w:rFonts w:cstheme="minorHAnsi"/>
        </w:rPr>
        <w:t>będą s</w:t>
      </w:r>
      <w:r w:rsidR="00C7547E">
        <w:rPr>
          <w:rFonts w:cstheme="minorHAnsi"/>
        </w:rPr>
        <w:t xml:space="preserve">ystematycznie publikowane  na stronie </w:t>
      </w:r>
      <w:hyperlink r:id="rId7" w:history="1">
        <w:r w:rsidR="00C7547E" w:rsidRPr="001F0E05">
          <w:rPr>
            <w:rStyle w:val="Hipercze"/>
            <w:rFonts w:cstheme="minorHAnsi"/>
          </w:rPr>
          <w:t>www.pkw.gov.pl</w:t>
        </w:r>
      </w:hyperlink>
      <w:r w:rsidR="00C7547E">
        <w:rPr>
          <w:rFonts w:cstheme="minorHAnsi"/>
        </w:rPr>
        <w:t xml:space="preserve"> oraz na portalu edukacyjnym </w:t>
      </w:r>
      <w:hyperlink r:id="rId8" w:history="1">
        <w:r w:rsidR="00C7547E" w:rsidRPr="001F0E05">
          <w:rPr>
            <w:rStyle w:val="Hipercze"/>
            <w:rFonts w:cstheme="minorHAnsi"/>
          </w:rPr>
          <w:t>www.wybieramwybory.pl</w:t>
        </w:r>
      </w:hyperlink>
      <w:r>
        <w:t xml:space="preserve"> </w:t>
      </w:r>
      <w:r>
        <w:rPr>
          <w:rFonts w:cstheme="minorHAnsi"/>
        </w:rPr>
        <w:t xml:space="preserve">. </w:t>
      </w:r>
      <w:r w:rsidR="00C7547E">
        <w:rPr>
          <w:rFonts w:cstheme="minorHAnsi"/>
        </w:rPr>
        <w:t>Informacje pojawiać się będą także</w:t>
      </w:r>
      <w:r>
        <w:rPr>
          <w:rFonts w:cstheme="minorHAnsi"/>
        </w:rPr>
        <w:t xml:space="preserve"> </w:t>
      </w:r>
      <w:r w:rsidR="00C7547E">
        <w:rPr>
          <w:rFonts w:cstheme="minorHAnsi"/>
        </w:rPr>
        <w:t xml:space="preserve">na profilach </w:t>
      </w:r>
      <w:r>
        <w:rPr>
          <w:rFonts w:cstheme="minorHAnsi"/>
        </w:rPr>
        <w:br/>
        <w:t xml:space="preserve">Państwowej Komisji Wyborczej i </w:t>
      </w:r>
      <w:r w:rsidR="00C7547E">
        <w:rPr>
          <w:rFonts w:cstheme="minorHAnsi"/>
        </w:rPr>
        <w:t xml:space="preserve">Krajowego Biura Wyborczego w serwisach  </w:t>
      </w:r>
      <w:proofErr w:type="spellStart"/>
      <w:r w:rsidR="00C7547E">
        <w:rPr>
          <w:rFonts w:cstheme="minorHAnsi"/>
        </w:rPr>
        <w:t>społecznościowych</w:t>
      </w:r>
      <w:proofErr w:type="spellEnd"/>
      <w:r w:rsidR="00C7547E">
        <w:rPr>
          <w:rFonts w:cstheme="minorHAnsi"/>
        </w:rPr>
        <w:t xml:space="preserve">. </w:t>
      </w:r>
    </w:p>
    <w:p w:rsidR="00C7547E" w:rsidRPr="0020530A" w:rsidRDefault="00C7547E" w:rsidP="00C7547E">
      <w:pPr>
        <w:jc w:val="both"/>
        <w:rPr>
          <w:rFonts w:cstheme="minorHAnsi"/>
        </w:rPr>
      </w:pPr>
    </w:p>
    <w:p w:rsidR="00C7547E" w:rsidRDefault="00C7547E" w:rsidP="00C7547E">
      <w:pPr>
        <w:pStyle w:val="NormalnyWeb"/>
        <w:spacing w:before="0" w:beforeAutospacing="0" w:after="0" w:afterAutospacing="0" w:line="276" w:lineRule="auto"/>
        <w:jc w:val="both"/>
      </w:pPr>
    </w:p>
    <w:p w:rsidR="00C7547E" w:rsidRDefault="00C7547E" w:rsidP="00C7547E">
      <w:pPr>
        <w:pStyle w:val="NormalnyWeb"/>
        <w:spacing w:before="0" w:beforeAutospacing="0" w:after="0" w:afterAutospacing="0" w:line="276" w:lineRule="auto"/>
        <w:jc w:val="both"/>
      </w:pPr>
    </w:p>
    <w:p w:rsidR="00C7547E" w:rsidRDefault="00C7547E" w:rsidP="00C7547E">
      <w:pPr>
        <w:pStyle w:val="NormalnyWeb"/>
        <w:spacing w:before="0" w:beforeAutospacing="0" w:after="0" w:afterAutospacing="0" w:line="276" w:lineRule="auto"/>
        <w:jc w:val="both"/>
      </w:pPr>
    </w:p>
    <w:p w:rsidR="00C7547E" w:rsidRDefault="00C7547E" w:rsidP="00C7547E">
      <w:pPr>
        <w:pStyle w:val="NormalnyWeb"/>
        <w:spacing w:before="0" w:beforeAutospacing="0" w:after="0" w:afterAutospacing="0" w:line="276" w:lineRule="auto"/>
        <w:jc w:val="both"/>
      </w:pPr>
    </w:p>
    <w:p w:rsidR="00C7547E" w:rsidRDefault="0062075C" w:rsidP="0062075C">
      <w:pPr>
        <w:pStyle w:val="NormalnyWeb"/>
        <w:spacing w:before="0" w:beforeAutospacing="0" w:after="0" w:afterAutospacing="0"/>
        <w:jc w:val="both"/>
      </w:pPr>
      <w:r>
        <w:t>W I edycji K</w:t>
      </w:r>
      <w:r w:rsidR="00C7547E" w:rsidRPr="00C7547E">
        <w:t>onkursu, która odbyła się wiosną tego roku</w:t>
      </w:r>
      <w:r w:rsidR="002A2622">
        <w:t>,</w:t>
      </w:r>
      <w:r w:rsidR="00C7547E" w:rsidRPr="00C7547E">
        <w:t xml:space="preserve"> wzięło udział ponad 4 600 uczniów </w:t>
      </w:r>
      <w:r w:rsidR="00A53FD4">
        <w:br/>
      </w:r>
      <w:r w:rsidR="00C7547E" w:rsidRPr="00C7547E">
        <w:t xml:space="preserve">z niemal 570 szkół z całego kraju. W finale zwyciężył Karol Piwoński </w:t>
      </w:r>
      <w:r w:rsidR="00A53FD4">
        <w:br/>
      </w:r>
      <w:r w:rsidR="00C7547E" w:rsidRPr="00C7547E">
        <w:t>z VIII Liceum Ogólnokształcącego</w:t>
      </w:r>
      <w:r w:rsidR="00C7547E">
        <w:t xml:space="preserve"> </w:t>
      </w:r>
      <w:r w:rsidR="00C7547E" w:rsidRPr="00C7547E">
        <w:t>im.  Władysława IV w Warszawie</w:t>
      </w:r>
      <w:r w:rsidR="001B52BA">
        <w:t>. D</w:t>
      </w:r>
      <w:r w:rsidR="00C7547E" w:rsidRPr="00C7547E">
        <w:t>rugie miejsce zajął</w:t>
      </w:r>
      <w:r w:rsidR="00A53FD4">
        <w:br/>
      </w:r>
      <w:r w:rsidR="00C7547E" w:rsidRPr="00C7547E">
        <w:t xml:space="preserve">Jakub Żebrowski z Salezjańskiego Liceum Ogólnokształcącego im. Księdza Bosko z Łodzi, </w:t>
      </w:r>
      <w:r w:rsidR="00A53FD4">
        <w:br/>
      </w:r>
      <w:r w:rsidR="00C7547E" w:rsidRPr="00C7547E">
        <w:t>a trzecie</w:t>
      </w:r>
      <w:r w:rsidR="00BB00B7">
        <w:t xml:space="preserve"> </w:t>
      </w:r>
      <w:r w:rsidR="00C7547E" w:rsidRPr="00C7547E">
        <w:t xml:space="preserve">– Karolina </w:t>
      </w:r>
      <w:proofErr w:type="spellStart"/>
      <w:r w:rsidR="00C7547E" w:rsidRPr="00C7547E">
        <w:t>Grygorczyk</w:t>
      </w:r>
      <w:proofErr w:type="spellEnd"/>
      <w:r w:rsidR="00C7547E" w:rsidRPr="00C7547E">
        <w:t xml:space="preserve"> z Zespołu Szkół im. gen. Nikodema Sulika</w:t>
      </w:r>
      <w:r w:rsidR="00A53FD4">
        <w:br/>
      </w:r>
      <w:r w:rsidR="00C7547E" w:rsidRPr="00C7547E">
        <w:t>- Liceum Ogólnokształcącego w Dąbrowie Białostockiej.</w:t>
      </w:r>
    </w:p>
    <w:p w:rsidR="00C7547E" w:rsidRDefault="00C7547E" w:rsidP="0062075C">
      <w:pPr>
        <w:pStyle w:val="NormalnyWeb"/>
        <w:spacing w:before="0" w:beforeAutospacing="0" w:after="0" w:afterAutospacing="0"/>
        <w:jc w:val="both"/>
      </w:pPr>
    </w:p>
    <w:p w:rsidR="00C7547E" w:rsidRPr="00C7547E" w:rsidRDefault="00C7547E" w:rsidP="0062075C">
      <w:pPr>
        <w:spacing w:before="240"/>
        <w:jc w:val="both"/>
        <w:rPr>
          <w:szCs w:val="28"/>
        </w:rPr>
      </w:pPr>
      <w:r w:rsidRPr="00C7547E">
        <w:rPr>
          <w:szCs w:val="28"/>
        </w:rPr>
        <w:t xml:space="preserve">Informacji </w:t>
      </w:r>
      <w:r w:rsidR="004132F4">
        <w:rPr>
          <w:szCs w:val="28"/>
        </w:rPr>
        <w:t xml:space="preserve">dla mediów </w:t>
      </w:r>
      <w:r w:rsidRPr="00C7547E">
        <w:rPr>
          <w:szCs w:val="28"/>
        </w:rPr>
        <w:t>udziela Anna Godzwon, Biuro Prasowe PKW, tel. 605 898 609.</w:t>
      </w:r>
    </w:p>
    <w:p w:rsidR="00C7547E" w:rsidRPr="00C7547E" w:rsidRDefault="00C7547E" w:rsidP="00C7547E">
      <w:pPr>
        <w:pStyle w:val="NormalnyWeb"/>
        <w:spacing w:before="0" w:beforeAutospacing="0" w:after="0" w:afterAutospacing="0" w:line="276" w:lineRule="auto"/>
        <w:jc w:val="both"/>
      </w:pPr>
    </w:p>
    <w:p w:rsidR="00C7547E" w:rsidRPr="00C7547E" w:rsidRDefault="00C7547E" w:rsidP="00C7547E">
      <w:pPr>
        <w:jc w:val="both"/>
      </w:pPr>
    </w:p>
    <w:p w:rsidR="00C7547E" w:rsidRPr="006D7921" w:rsidRDefault="00C7547E" w:rsidP="00C7547E">
      <w:pPr>
        <w:pStyle w:val="NormalnyWeb"/>
        <w:spacing w:before="0" w:after="0"/>
        <w:ind w:right="72"/>
        <w:jc w:val="both"/>
        <w:rPr>
          <w:color w:val="000000"/>
          <w:sz w:val="28"/>
          <w:szCs w:val="20"/>
        </w:rPr>
      </w:pPr>
    </w:p>
    <w:p w:rsidR="00C7547E" w:rsidRPr="002F56D2" w:rsidRDefault="00C7547E" w:rsidP="00C7547E">
      <w:pPr>
        <w:pStyle w:val="NormalnyWeb"/>
        <w:spacing w:before="0" w:after="0"/>
        <w:ind w:right="72"/>
        <w:jc w:val="both"/>
        <w:rPr>
          <w:color w:val="000000"/>
          <w:sz w:val="28"/>
          <w:szCs w:val="20"/>
        </w:rPr>
      </w:pPr>
    </w:p>
    <w:p w:rsidR="00C7547E" w:rsidRPr="008403B2" w:rsidRDefault="00C7547E" w:rsidP="00C7547E">
      <w:pPr>
        <w:pStyle w:val="NormalnyWeb"/>
        <w:spacing w:before="0" w:after="0"/>
        <w:ind w:right="72" w:firstLine="1080"/>
        <w:jc w:val="both"/>
        <w:rPr>
          <w:color w:val="000000"/>
          <w:sz w:val="26"/>
          <w:szCs w:val="20"/>
        </w:rPr>
      </w:pPr>
    </w:p>
    <w:p w:rsidR="00C7547E" w:rsidRPr="00251D72" w:rsidRDefault="00C7547E" w:rsidP="00C7547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7547E" w:rsidRPr="00251D72" w:rsidRDefault="00C7547E" w:rsidP="00C7547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525E3" w:rsidRDefault="00D525E3" w:rsidP="00C7547E">
      <w:pPr>
        <w:jc w:val="both"/>
      </w:pPr>
    </w:p>
    <w:sectPr w:rsidR="00D525E3" w:rsidSect="00FD56B5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C9" w:rsidRDefault="00435EC9" w:rsidP="0050633F">
      <w:r>
        <w:separator/>
      </w:r>
    </w:p>
  </w:endnote>
  <w:endnote w:type="continuationSeparator" w:id="0">
    <w:p w:rsidR="00435EC9" w:rsidRDefault="00435EC9" w:rsidP="0050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FD" w:rsidRDefault="00F366DE" w:rsidP="00FD56B5">
    <w:pPr>
      <w:pStyle w:val="Stopka"/>
      <w:tabs>
        <w:tab w:val="clear" w:pos="9072"/>
        <w:tab w:val="right" w:pos="9639"/>
      </w:tabs>
      <w:rPr>
        <w:b/>
        <w:color w:val="9D032A"/>
        <w:sz w:val="28"/>
      </w:rPr>
    </w:pPr>
    <w:r w:rsidRPr="00F366DE">
      <w:rPr>
        <w:b/>
        <w:sz w:val="22"/>
      </w:rPr>
      <w:pict>
        <v:rect id="_x0000_i1025" style="width:0;height:1.5pt" o:hralign="center" o:hrstd="t" o:hr="t" fillcolor="#a0a0a0" stroked="f"/>
      </w:pict>
    </w:r>
    <w:r w:rsidR="00855BD5">
      <w:rPr>
        <w:b/>
        <w:color w:val="9D032A"/>
        <w:sz w:val="28"/>
      </w:rPr>
      <w:t>Państwowa Komisja Wyborcza</w:t>
    </w:r>
    <w:r w:rsidR="00855BD5">
      <w:rPr>
        <w:b/>
        <w:color w:val="9D032A"/>
        <w:sz w:val="28"/>
      </w:rPr>
      <w:tab/>
    </w:r>
    <w:r w:rsidR="00855BD5">
      <w:rPr>
        <w:b/>
        <w:color w:val="9D032A"/>
        <w:sz w:val="28"/>
      </w:rPr>
      <w:tab/>
    </w:r>
    <w:r w:rsidR="00855BD5" w:rsidRPr="00F31B81">
      <w:rPr>
        <w:b/>
        <w:color w:val="9D032A"/>
        <w:sz w:val="28"/>
      </w:rPr>
      <w:t>Krajowe Biuro Wyborcze</w:t>
    </w:r>
  </w:p>
  <w:p w:rsidR="00F31B81" w:rsidRPr="00F31B81" w:rsidRDefault="00435EC9" w:rsidP="00F31B81">
    <w:pPr>
      <w:pStyle w:val="Stopka"/>
      <w:jc w:val="center"/>
      <w:rPr>
        <w:b/>
        <w:color w:val="9D032A"/>
        <w:sz w:val="10"/>
      </w:rPr>
    </w:pPr>
  </w:p>
  <w:p w:rsidR="00F31B81" w:rsidRPr="00041347" w:rsidRDefault="00435EC9" w:rsidP="00F31B81">
    <w:pPr>
      <w:pStyle w:val="Stopka"/>
      <w:jc w:val="center"/>
      <w:rPr>
        <w:b/>
        <w:sz w:val="4"/>
      </w:rPr>
    </w:pPr>
  </w:p>
  <w:sdt>
    <w:sdtPr>
      <w:rPr>
        <w:color w:val="000000" w:themeColor="text1"/>
      </w:rPr>
      <w:id w:val="1024831206"/>
      <w:docPartObj>
        <w:docPartGallery w:val="Page Numbers (Bottom of Page)"/>
        <w:docPartUnique/>
      </w:docPartObj>
    </w:sdtPr>
    <w:sdtContent>
      <w:p w:rsidR="00041347" w:rsidRPr="00032A28" w:rsidRDefault="00855BD5" w:rsidP="00041347">
        <w:pPr>
          <w:pStyle w:val="Stopka"/>
          <w:jc w:val="center"/>
        </w:pPr>
        <w:r w:rsidRPr="00032A28">
          <w:rPr>
            <w:color w:val="000000" w:themeColor="text1"/>
          </w:rPr>
          <w:t xml:space="preserve">          </w:t>
        </w:r>
        <w:hyperlink r:id="rId1" w:history="1">
          <w:r w:rsidRPr="00032A28">
            <w:rPr>
              <w:rStyle w:val="Hipercze"/>
              <w:color w:val="000000" w:themeColor="text1"/>
              <w:sz w:val="16"/>
              <w:szCs w:val="16"/>
              <w:u w:val="none"/>
              <w:bdr w:val="none" w:sz="0" w:space="0" w:color="auto" w:frame="1"/>
            </w:rPr>
            <w:t>biuroprasowe@pkw.gov.pl</w:t>
          </w:r>
        </w:hyperlink>
      </w:p>
      <w:p w:rsidR="007308FD" w:rsidRPr="00032A28" w:rsidRDefault="00855BD5" w:rsidP="00041347">
        <w:pPr>
          <w:pStyle w:val="Stopka"/>
          <w:jc w:val="center"/>
          <w:rPr>
            <w:color w:val="000000" w:themeColor="text1"/>
          </w:rPr>
        </w:pPr>
        <w:r w:rsidRPr="00032A28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            (22) 695 26 65    605 898 609</w:t>
        </w:r>
        <w:r w:rsidRPr="00032A28">
          <w:rPr>
            <w:rFonts w:ascii="Arial" w:hAnsi="Arial" w:cs="Arial"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C9" w:rsidRDefault="00435EC9" w:rsidP="0050633F">
      <w:r>
        <w:separator/>
      </w:r>
    </w:p>
  </w:footnote>
  <w:footnote w:type="continuationSeparator" w:id="0">
    <w:p w:rsidR="00435EC9" w:rsidRDefault="00435EC9" w:rsidP="0050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FD" w:rsidRPr="00F31B81" w:rsidRDefault="00855BD5" w:rsidP="00FD56B5">
    <w:pPr>
      <w:spacing w:line="276" w:lineRule="auto"/>
      <w:jc w:val="center"/>
      <w:rPr>
        <w:b/>
        <w:caps/>
        <w:sz w:val="48"/>
        <w:szCs w:val="36"/>
      </w:rPr>
    </w:pPr>
    <w:r w:rsidRPr="00F31B81">
      <w:rPr>
        <w:b/>
        <w:noProof/>
        <w:sz w:val="48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5249384</wp:posOffset>
          </wp:positionH>
          <wp:positionV relativeFrom="paragraph">
            <wp:posOffset>796</wp:posOffset>
          </wp:positionV>
          <wp:extent cx="1127362" cy="429905"/>
          <wp:effectExtent l="19050" t="0" r="0" b="0"/>
          <wp:wrapNone/>
          <wp:docPr id="4" name="Obraz 21" descr="C:\Users\jaczie\Desktop\kbw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jaczie\Desktop\kbw-rg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62" cy="42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B81">
      <w:rPr>
        <w:b/>
        <w:noProof/>
        <w:sz w:val="48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3175</wp:posOffset>
          </wp:positionV>
          <wp:extent cx="1132840" cy="431800"/>
          <wp:effectExtent l="19050" t="0" r="0" b="0"/>
          <wp:wrapSquare wrapText="bothSides"/>
          <wp:docPr id="23" name="Obraz 23" descr="C:\Users\jaczie\Desktop\pkw-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jaczie\Desktop\pkw-rgb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B81">
      <w:rPr>
        <w:b/>
        <w:caps/>
        <w:sz w:val="48"/>
        <w:szCs w:val="36"/>
      </w:rPr>
      <w:t>Informacja Prasowa</w:t>
    </w:r>
  </w:p>
  <w:p w:rsidR="007308FD" w:rsidRPr="00F058D2" w:rsidRDefault="00435EC9" w:rsidP="00C92DDA">
    <w:pPr>
      <w:spacing w:line="276" w:lineRule="auto"/>
      <w:jc w:val="center"/>
      <w:rPr>
        <w:b/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7547E"/>
    <w:rsid w:val="000A5D0E"/>
    <w:rsid w:val="000A7EAE"/>
    <w:rsid w:val="001771A1"/>
    <w:rsid w:val="001B52BA"/>
    <w:rsid w:val="001E0F1B"/>
    <w:rsid w:val="001F3AE9"/>
    <w:rsid w:val="00206EA4"/>
    <w:rsid w:val="00256DC2"/>
    <w:rsid w:val="00284975"/>
    <w:rsid w:val="002A2622"/>
    <w:rsid w:val="00400062"/>
    <w:rsid w:val="004132F4"/>
    <w:rsid w:val="00435EC9"/>
    <w:rsid w:val="004A5CDE"/>
    <w:rsid w:val="004A7A8C"/>
    <w:rsid w:val="004B1CD4"/>
    <w:rsid w:val="0050633F"/>
    <w:rsid w:val="005D659F"/>
    <w:rsid w:val="0062075C"/>
    <w:rsid w:val="006C1173"/>
    <w:rsid w:val="006F1766"/>
    <w:rsid w:val="00792BC1"/>
    <w:rsid w:val="007D59E3"/>
    <w:rsid w:val="00855BD5"/>
    <w:rsid w:val="008A135E"/>
    <w:rsid w:val="008A47DA"/>
    <w:rsid w:val="008B593E"/>
    <w:rsid w:val="009A2187"/>
    <w:rsid w:val="009D4FA2"/>
    <w:rsid w:val="00A207CD"/>
    <w:rsid w:val="00A53FD4"/>
    <w:rsid w:val="00A5657D"/>
    <w:rsid w:val="00A71114"/>
    <w:rsid w:val="00AA2F81"/>
    <w:rsid w:val="00B25D4C"/>
    <w:rsid w:val="00BB00B7"/>
    <w:rsid w:val="00BB2A3F"/>
    <w:rsid w:val="00C23B46"/>
    <w:rsid w:val="00C7547E"/>
    <w:rsid w:val="00D11FBB"/>
    <w:rsid w:val="00D246B9"/>
    <w:rsid w:val="00D525E3"/>
    <w:rsid w:val="00DD3EA0"/>
    <w:rsid w:val="00DF7FF0"/>
    <w:rsid w:val="00E509DB"/>
    <w:rsid w:val="00E84C63"/>
    <w:rsid w:val="00E855A3"/>
    <w:rsid w:val="00E90B25"/>
    <w:rsid w:val="00EA391F"/>
    <w:rsid w:val="00F14254"/>
    <w:rsid w:val="00F366DE"/>
    <w:rsid w:val="00F76D06"/>
    <w:rsid w:val="00FF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5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4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547E"/>
    <w:rPr>
      <w:color w:val="0000FF"/>
      <w:u w:val="single"/>
    </w:rPr>
  </w:style>
  <w:style w:type="paragraph" w:styleId="NormalnyWeb">
    <w:name w:val="Normal (Web)"/>
    <w:basedOn w:val="Normalny"/>
    <w:unhideWhenUsed/>
    <w:rsid w:val="00C7547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C75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54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bieramwybo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k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prasowe@pk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ADF1E-C7C4-4035-8897-9794D7FC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anngod</dc:creator>
  <cp:lastModifiedBy>anngod</cp:lastModifiedBy>
  <cp:revision>3</cp:revision>
  <cp:lastPrinted>2017-08-28T12:12:00Z</cp:lastPrinted>
  <dcterms:created xsi:type="dcterms:W3CDTF">2017-08-29T12:13:00Z</dcterms:created>
  <dcterms:modified xsi:type="dcterms:W3CDTF">2017-08-29T12:27:00Z</dcterms:modified>
</cp:coreProperties>
</file>